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7084" w:rsidR="00B77084" w:rsidP="00B77084" w:rsidRDefault="00B77084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name="_Toc324410018" w:id="0"/>
      <w:r w:rsidRPr="00B77084">
        <w:rPr>
          <w:rFonts w:ascii="Arial" w:hAnsi="Arial" w:cs="Arial"/>
          <w:b/>
          <w:color w:val="000000"/>
          <w:sz w:val="28"/>
          <w:szCs w:val="28"/>
          <w:u w:val="single"/>
        </w:rPr>
        <w:t>St Georges, University of London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(SGUL)</w:t>
      </w:r>
    </w:p>
    <w:p w:rsidRPr="00B77084" w:rsidR="00093020" w:rsidP="00093020" w:rsidRDefault="00973864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  <w:r w:rsidRPr="00B77084">
        <w:rPr>
          <w:rFonts w:ascii="Arial" w:hAnsi="Arial"/>
          <w:b/>
          <w:sz w:val="28"/>
          <w:szCs w:val="28"/>
          <w:u w:val="single"/>
          <w:lang w:eastAsia="en-GB"/>
        </w:rPr>
        <w:t xml:space="preserve">Data </w:t>
      </w:r>
      <w:r w:rsidRPr="00B77084" w:rsidR="00D4455E">
        <w:rPr>
          <w:rFonts w:ascii="Arial" w:hAnsi="Arial"/>
          <w:b/>
          <w:sz w:val="28"/>
          <w:szCs w:val="28"/>
          <w:u w:val="single"/>
          <w:lang w:eastAsia="en-GB"/>
        </w:rPr>
        <w:t>Protection</w:t>
      </w:r>
      <w:r w:rsidRPr="00B77084" w:rsidR="00093020">
        <w:rPr>
          <w:rFonts w:ascii="Arial" w:hAnsi="Arial"/>
          <w:b/>
          <w:sz w:val="28"/>
          <w:szCs w:val="28"/>
          <w:u w:val="single"/>
          <w:lang w:eastAsia="en-GB"/>
        </w:rPr>
        <w:t xml:space="preserve"> Impact Assessment</w:t>
      </w:r>
      <w:bookmarkEnd w:id="0"/>
    </w:p>
    <w:p w:rsidR="0029290D" w:rsidP="0029290D" w:rsidRDefault="0029290D">
      <w:pPr>
        <w:rPr>
          <w:rFonts w:ascii="Arial" w:hAnsi="Arial" w:cs="Arial"/>
          <w:sz w:val="22"/>
          <w:szCs w:val="22"/>
        </w:rPr>
      </w:pPr>
    </w:p>
    <w:p w:rsidR="00D4455E" w:rsidP="00D4455E" w:rsidRDefault="00A12E90">
      <w:pPr>
        <w:rPr>
          <w:rFonts w:ascii="Arial" w:hAnsi="Arial" w:cs="Arial"/>
          <w:color w:val="000000" w:themeColor="text1"/>
          <w:sz w:val="22"/>
          <w:szCs w:val="22"/>
        </w:rPr>
      </w:pPr>
      <w:r w:rsidRPr="00AA2765">
        <w:rPr>
          <w:rFonts w:ascii="Arial" w:hAnsi="Arial" w:cs="Arial"/>
          <w:color w:val="000000" w:themeColor="text1"/>
          <w:sz w:val="22"/>
          <w:szCs w:val="22"/>
        </w:rPr>
        <w:t>Data P</w:t>
      </w:r>
      <w:r w:rsidRPr="00AA2765" w:rsidR="00D4455E">
        <w:rPr>
          <w:rFonts w:ascii="Arial" w:hAnsi="Arial" w:cs="Arial"/>
          <w:color w:val="000000" w:themeColor="text1"/>
          <w:sz w:val="22"/>
          <w:szCs w:val="22"/>
        </w:rPr>
        <w:t xml:space="preserve">rotection </w:t>
      </w:r>
      <w:r w:rsidRPr="00AA2765">
        <w:rPr>
          <w:rFonts w:ascii="Arial" w:hAnsi="Arial" w:cs="Arial"/>
          <w:color w:val="000000" w:themeColor="text1"/>
          <w:sz w:val="22"/>
          <w:szCs w:val="22"/>
        </w:rPr>
        <w:t>I</w:t>
      </w:r>
      <w:r w:rsidRPr="00AA2765" w:rsidR="00D4455E">
        <w:rPr>
          <w:rFonts w:ascii="Arial" w:hAnsi="Arial" w:cs="Arial"/>
          <w:color w:val="000000" w:themeColor="text1"/>
          <w:sz w:val="22"/>
          <w:szCs w:val="22"/>
        </w:rPr>
        <w:t xml:space="preserve">mpact </w:t>
      </w:r>
      <w:r w:rsidRPr="00AA2765">
        <w:rPr>
          <w:rFonts w:ascii="Arial" w:hAnsi="Arial" w:cs="Arial"/>
          <w:color w:val="000000" w:themeColor="text1"/>
          <w:sz w:val="22"/>
          <w:szCs w:val="22"/>
        </w:rPr>
        <w:t>A</w:t>
      </w:r>
      <w:r w:rsidRPr="00AA2765" w:rsidR="00D4455E">
        <w:rPr>
          <w:rFonts w:ascii="Arial" w:hAnsi="Arial" w:cs="Arial"/>
          <w:color w:val="000000" w:themeColor="text1"/>
          <w:sz w:val="22"/>
          <w:szCs w:val="22"/>
        </w:rPr>
        <w:t xml:space="preserve">ssessments (DPIAs) are a tool which can help organisations identify the most effective way to comply with their data protection obligations </w:t>
      </w:r>
      <w:r w:rsidR="006941B5">
        <w:rPr>
          <w:rFonts w:ascii="Arial" w:hAnsi="Arial" w:cs="Arial"/>
          <w:color w:val="000000" w:themeColor="text1"/>
          <w:sz w:val="22"/>
          <w:szCs w:val="22"/>
        </w:rPr>
        <w:t>under the Data Protection Act 2018 (DPA 18) a</w:t>
      </w:r>
      <w:r w:rsidRPr="00AA2765" w:rsidR="00D4455E">
        <w:rPr>
          <w:rFonts w:ascii="Arial" w:hAnsi="Arial" w:cs="Arial"/>
          <w:color w:val="000000" w:themeColor="text1"/>
          <w:sz w:val="22"/>
          <w:szCs w:val="22"/>
        </w:rPr>
        <w:t xml:space="preserve">nd meet individuals’ expectations of privacy. </w:t>
      </w:r>
    </w:p>
    <w:p w:rsidRPr="00AA2765" w:rsidR="002E4876" w:rsidP="00D4455E" w:rsidRDefault="002E4876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AA2765" w:rsidR="00D4455E" w:rsidP="00D4455E" w:rsidRDefault="006941B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DPA 18</w:t>
      </w:r>
      <w:r w:rsidRPr="00AA2765" w:rsidR="00A85C5C">
        <w:rPr>
          <w:rFonts w:ascii="Arial" w:hAnsi="Arial" w:cs="Arial"/>
          <w:color w:val="000000" w:themeColor="text1"/>
          <w:sz w:val="22"/>
          <w:szCs w:val="22"/>
        </w:rPr>
        <w:t xml:space="preserve"> require</w:t>
      </w:r>
      <w:r w:rsidR="00AA2765">
        <w:rPr>
          <w:rFonts w:ascii="Arial" w:hAnsi="Arial" w:cs="Arial"/>
          <w:color w:val="000000" w:themeColor="text1"/>
          <w:sz w:val="22"/>
          <w:szCs w:val="22"/>
        </w:rPr>
        <w:t>s</w:t>
      </w:r>
      <w:r w:rsidRPr="00AA2765" w:rsidR="00A85C5C">
        <w:rPr>
          <w:rFonts w:ascii="Arial" w:hAnsi="Arial" w:cs="Arial"/>
          <w:color w:val="000000" w:themeColor="text1"/>
          <w:sz w:val="22"/>
          <w:szCs w:val="22"/>
        </w:rPr>
        <w:t xml:space="preserve"> that a </w:t>
      </w:r>
      <w:r w:rsidRPr="00AA2765" w:rsidR="00D4455E">
        <w:rPr>
          <w:rFonts w:ascii="Arial" w:hAnsi="Arial" w:cs="Arial"/>
          <w:color w:val="000000" w:themeColor="text1"/>
          <w:sz w:val="22"/>
          <w:szCs w:val="22"/>
        </w:rPr>
        <w:t>DPIA must be carried out when:</w:t>
      </w:r>
    </w:p>
    <w:p w:rsidRPr="00AA2765" w:rsidR="00D4455E" w:rsidP="00D4455E" w:rsidRDefault="00D4455E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AA2765" w:rsidR="00D4455E" w:rsidP="009750D4" w:rsidRDefault="00D4455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A2765">
        <w:rPr>
          <w:rFonts w:ascii="Arial" w:hAnsi="Arial" w:cs="Arial"/>
          <w:color w:val="000000" w:themeColor="text1"/>
          <w:sz w:val="22"/>
          <w:szCs w:val="22"/>
        </w:rPr>
        <w:t>new technologies are used</w:t>
      </w:r>
      <w:r w:rsidRPr="00AA2765" w:rsidR="009750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A2765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AA2765" w:rsidR="009750D4">
        <w:rPr>
          <w:rFonts w:ascii="Arial" w:hAnsi="Arial" w:cs="Arial"/>
          <w:color w:val="000000" w:themeColor="text1"/>
          <w:sz w:val="22"/>
          <w:szCs w:val="22"/>
        </w:rPr>
        <w:t>/or t</w:t>
      </w:r>
      <w:r w:rsidRPr="00AA2765">
        <w:rPr>
          <w:rFonts w:ascii="Arial" w:hAnsi="Arial" w:cs="Arial"/>
          <w:color w:val="000000" w:themeColor="text1"/>
          <w:sz w:val="22"/>
          <w:szCs w:val="22"/>
        </w:rPr>
        <w:t>he processing is likely to result in a high risk to the rights and freedoms of individuals.</w:t>
      </w:r>
    </w:p>
    <w:p w:rsidRPr="00AA2765" w:rsidR="00A12E90" w:rsidP="00093020" w:rsidRDefault="00A12E9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3A6A" w:rsidP="00093020" w:rsidRDefault="00AA27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Therefore</w:t>
      </w:r>
      <w:r w:rsidR="00E441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within </w:t>
      </w:r>
      <w:r w:rsidRPr="00AA2765" w:rsidR="00780ED9">
        <w:rPr>
          <w:rFonts w:ascii="Arial" w:hAnsi="Arial" w:cs="Arial"/>
          <w:sz w:val="22"/>
          <w:szCs w:val="22"/>
        </w:rPr>
        <w:t>SGUL</w:t>
      </w:r>
      <w:r w:rsidRPr="00AA2765" w:rsidR="009750D4">
        <w:rPr>
          <w:rFonts w:ascii="Arial" w:hAnsi="Arial" w:cs="Arial"/>
          <w:sz w:val="22"/>
          <w:szCs w:val="22"/>
        </w:rPr>
        <w:t xml:space="preserve"> </w:t>
      </w:r>
      <w:r w:rsidRPr="00AA2765" w:rsidR="00A85C5C">
        <w:rPr>
          <w:rFonts w:ascii="Arial" w:hAnsi="Arial" w:cs="Arial"/>
          <w:sz w:val="22"/>
          <w:szCs w:val="22"/>
        </w:rPr>
        <w:t>a</w:t>
      </w:r>
      <w:r w:rsidRPr="00AA2765" w:rsidR="009750D4">
        <w:rPr>
          <w:rFonts w:ascii="Arial" w:hAnsi="Arial" w:cs="Arial"/>
          <w:sz w:val="22"/>
          <w:szCs w:val="22"/>
        </w:rPr>
        <w:t xml:space="preserve"> </w:t>
      </w:r>
      <w:r w:rsidRPr="00AA2765" w:rsidR="00973864">
        <w:rPr>
          <w:rFonts w:ascii="Arial" w:hAnsi="Arial" w:cs="Arial"/>
          <w:sz w:val="22"/>
          <w:szCs w:val="22"/>
        </w:rPr>
        <w:t>D</w:t>
      </w:r>
      <w:r w:rsidRPr="00AA2765" w:rsidR="002F723B">
        <w:rPr>
          <w:rFonts w:ascii="Arial" w:hAnsi="Arial" w:cs="Arial"/>
          <w:sz w:val="22"/>
          <w:szCs w:val="22"/>
        </w:rPr>
        <w:t xml:space="preserve">PIA </w:t>
      </w:r>
      <w:r>
        <w:rPr>
          <w:rFonts w:ascii="Arial" w:hAnsi="Arial" w:cs="Arial"/>
          <w:sz w:val="22"/>
          <w:szCs w:val="22"/>
        </w:rPr>
        <w:t>will be carried out for</w:t>
      </w:r>
      <w:r w:rsidRPr="00AA2765" w:rsidR="00093020">
        <w:rPr>
          <w:rFonts w:ascii="Arial" w:hAnsi="Arial" w:cs="Arial"/>
          <w:sz w:val="22"/>
          <w:szCs w:val="22"/>
        </w:rPr>
        <w:t xml:space="preserve"> both internal and partnership projects which require the collection</w:t>
      </w:r>
      <w:r w:rsidRPr="00AA2765" w:rsidR="00A85C5C">
        <w:rPr>
          <w:rFonts w:ascii="Arial" w:hAnsi="Arial" w:cs="Arial"/>
          <w:sz w:val="22"/>
          <w:szCs w:val="22"/>
        </w:rPr>
        <w:t>/processing</w:t>
      </w:r>
      <w:r w:rsidRPr="00AA2765" w:rsidR="00093020">
        <w:rPr>
          <w:rFonts w:ascii="Arial" w:hAnsi="Arial" w:cs="Arial"/>
          <w:sz w:val="22"/>
          <w:szCs w:val="22"/>
        </w:rPr>
        <w:t xml:space="preserve"> of personal data</w:t>
      </w:r>
      <w:r w:rsidRPr="00AA2765" w:rsidR="002F723B">
        <w:rPr>
          <w:rFonts w:ascii="Arial" w:hAnsi="Arial" w:cs="Arial"/>
          <w:sz w:val="22"/>
          <w:szCs w:val="22"/>
        </w:rPr>
        <w:t xml:space="preserve"> in any format</w:t>
      </w:r>
      <w:r w:rsidRPr="00AA2765" w:rsidR="00A12E90">
        <w:rPr>
          <w:rFonts w:ascii="Arial" w:hAnsi="Arial" w:cs="Arial"/>
          <w:sz w:val="22"/>
          <w:szCs w:val="22"/>
        </w:rPr>
        <w:t xml:space="preserve">.  The DPIA has been developed to ensure compliance by </w:t>
      </w:r>
      <w:r w:rsidRPr="00AA2765" w:rsidR="00780ED9">
        <w:rPr>
          <w:rFonts w:ascii="Arial" w:hAnsi="Arial" w:cs="Arial"/>
          <w:sz w:val="22"/>
          <w:szCs w:val="22"/>
        </w:rPr>
        <w:t>SGUL</w:t>
      </w:r>
      <w:r w:rsidRPr="00AA2765" w:rsidR="00A12E90">
        <w:rPr>
          <w:rFonts w:ascii="Arial" w:hAnsi="Arial" w:cs="Arial"/>
          <w:sz w:val="22"/>
          <w:szCs w:val="22"/>
        </w:rPr>
        <w:t xml:space="preserve"> with the </w:t>
      </w:r>
      <w:r w:rsidR="006941B5">
        <w:rPr>
          <w:rFonts w:ascii="Arial" w:hAnsi="Arial" w:cs="Arial"/>
          <w:sz w:val="22"/>
          <w:szCs w:val="22"/>
        </w:rPr>
        <w:t>DPA 2018</w:t>
      </w:r>
      <w:r w:rsidRPr="00AA2765" w:rsidR="00A12E90">
        <w:rPr>
          <w:rFonts w:ascii="Arial" w:hAnsi="Arial" w:cs="Arial"/>
          <w:sz w:val="22"/>
          <w:szCs w:val="22"/>
        </w:rPr>
        <w:t xml:space="preserve"> and must be </w:t>
      </w:r>
      <w:r>
        <w:rPr>
          <w:rFonts w:ascii="Arial" w:hAnsi="Arial" w:cs="Arial"/>
          <w:sz w:val="22"/>
          <w:szCs w:val="22"/>
        </w:rPr>
        <w:t xml:space="preserve">submitted by the </w:t>
      </w:r>
      <w:r w:rsidR="00E441D4">
        <w:rPr>
          <w:rFonts w:ascii="Arial" w:hAnsi="Arial" w:cs="Arial"/>
          <w:sz w:val="22"/>
          <w:szCs w:val="22"/>
        </w:rPr>
        <w:t>project lead person and signed off by the appropriate</w:t>
      </w:r>
      <w:r>
        <w:rPr>
          <w:rFonts w:ascii="Arial" w:hAnsi="Arial" w:cs="Arial"/>
          <w:sz w:val="22"/>
          <w:szCs w:val="22"/>
        </w:rPr>
        <w:t xml:space="preserve"> </w:t>
      </w:r>
      <w:r w:rsidRPr="00AA2765" w:rsidR="0063610D">
        <w:rPr>
          <w:rFonts w:ascii="Arial" w:hAnsi="Arial" w:cs="Arial"/>
          <w:sz w:val="22"/>
          <w:szCs w:val="22"/>
        </w:rPr>
        <w:t>Information Asset Owner</w:t>
      </w:r>
      <w:r w:rsidR="00E441D4">
        <w:rPr>
          <w:rFonts w:ascii="Arial" w:hAnsi="Arial" w:cs="Arial"/>
          <w:sz w:val="22"/>
          <w:szCs w:val="22"/>
        </w:rPr>
        <w:t>.</w:t>
      </w:r>
    </w:p>
    <w:p w:rsidR="002E4876" w:rsidP="00093020" w:rsidRDefault="002E4876">
      <w:pPr>
        <w:jc w:val="both"/>
        <w:rPr>
          <w:rFonts w:ascii="Arial" w:hAnsi="Arial" w:cs="Arial"/>
          <w:sz w:val="22"/>
          <w:szCs w:val="22"/>
        </w:rPr>
      </w:pPr>
    </w:p>
    <w:p w:rsidRPr="00AA2765" w:rsidR="002E4876" w:rsidP="002E4876" w:rsidRDefault="002E4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</w:t>
      </w:r>
      <w:r w:rsidRPr="00AA2765">
        <w:rPr>
          <w:rFonts w:ascii="Arial" w:hAnsi="Arial" w:cs="Arial"/>
          <w:color w:val="000000" w:themeColor="text1"/>
          <w:sz w:val="22"/>
          <w:szCs w:val="22"/>
        </w:rPr>
        <w:t xml:space="preserve"> DPIA </w:t>
      </w:r>
      <w:r>
        <w:rPr>
          <w:rFonts w:ascii="Arial" w:hAnsi="Arial" w:cs="Arial"/>
          <w:color w:val="000000" w:themeColor="text1"/>
          <w:sz w:val="22"/>
          <w:szCs w:val="22"/>
        </w:rPr>
        <w:t>should be carried out towards the start of the project, in order to</w:t>
      </w:r>
      <w:r w:rsidRPr="00AA2765">
        <w:rPr>
          <w:rFonts w:ascii="Arial" w:hAnsi="Arial" w:cs="Arial"/>
          <w:color w:val="000000" w:themeColor="text1"/>
          <w:sz w:val="22"/>
          <w:szCs w:val="22"/>
        </w:rPr>
        <w:t xml:space="preserve"> identify any associated information risks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mitigate in the early stages, before you start processing.</w:t>
      </w:r>
      <w:r w:rsidR="00E441D4">
        <w:rPr>
          <w:rFonts w:ascii="Arial" w:hAnsi="Arial" w:cs="Arial"/>
          <w:color w:val="000000" w:themeColor="text1"/>
          <w:sz w:val="22"/>
          <w:szCs w:val="22"/>
        </w:rPr>
        <w:t xml:space="preserve">  Any changes to the original submitted DPIA must be reflected in a new or updated DPIA</w:t>
      </w:r>
    </w:p>
    <w:p w:rsidRPr="00AA2765" w:rsidR="00A85C5C" w:rsidP="00093020" w:rsidRDefault="00A85C5C">
      <w:pPr>
        <w:jc w:val="both"/>
        <w:rPr>
          <w:rFonts w:ascii="Arial" w:hAnsi="Arial" w:cs="Arial"/>
          <w:sz w:val="22"/>
          <w:szCs w:val="22"/>
        </w:rPr>
      </w:pPr>
    </w:p>
    <w:p w:rsidRPr="00AA2765" w:rsidR="00093020" w:rsidP="00093020" w:rsidRDefault="00A12E90">
      <w:pPr>
        <w:jc w:val="both"/>
        <w:rPr>
          <w:rFonts w:ascii="Arial" w:hAnsi="Arial" w:cs="Arial"/>
          <w:sz w:val="22"/>
          <w:szCs w:val="22"/>
        </w:rPr>
      </w:pPr>
      <w:r w:rsidRPr="00AA2765">
        <w:rPr>
          <w:rFonts w:ascii="Arial" w:hAnsi="Arial" w:cs="Arial"/>
          <w:sz w:val="22"/>
          <w:szCs w:val="22"/>
        </w:rPr>
        <w:t>Completed DPIAs are to be sent</w:t>
      </w:r>
      <w:r w:rsidRPr="00AA2765" w:rsidR="0063610D">
        <w:rPr>
          <w:rFonts w:ascii="Arial" w:hAnsi="Arial" w:cs="Arial"/>
          <w:sz w:val="22"/>
          <w:szCs w:val="22"/>
        </w:rPr>
        <w:t xml:space="preserve"> to the</w:t>
      </w:r>
      <w:r w:rsidRPr="00AA2765" w:rsidR="00780ED9">
        <w:rPr>
          <w:rFonts w:ascii="Arial" w:hAnsi="Arial" w:cs="Arial"/>
          <w:sz w:val="22"/>
          <w:szCs w:val="22"/>
        </w:rPr>
        <w:t xml:space="preserve"> Data Protection Officer (DPO)</w:t>
      </w:r>
      <w:r w:rsidRPr="00AA2765" w:rsidR="00AA792A">
        <w:rPr>
          <w:rFonts w:ascii="Arial" w:hAnsi="Arial" w:cs="Arial"/>
          <w:sz w:val="22"/>
          <w:szCs w:val="22"/>
        </w:rPr>
        <w:t xml:space="preserve"> </w:t>
      </w:r>
      <w:r w:rsidRPr="00AA2765" w:rsidR="0063610D">
        <w:rPr>
          <w:rFonts w:ascii="Arial" w:hAnsi="Arial" w:cs="Arial"/>
          <w:sz w:val="22"/>
          <w:szCs w:val="22"/>
        </w:rPr>
        <w:t xml:space="preserve">for </w:t>
      </w:r>
      <w:r w:rsidRPr="00AA2765" w:rsidR="009750D4">
        <w:rPr>
          <w:rFonts w:ascii="Arial" w:hAnsi="Arial" w:cs="Arial"/>
          <w:sz w:val="22"/>
          <w:szCs w:val="22"/>
        </w:rPr>
        <w:t>review before being passed</w:t>
      </w:r>
      <w:r w:rsidR="00E441D4">
        <w:rPr>
          <w:rFonts w:ascii="Arial" w:hAnsi="Arial" w:cs="Arial"/>
          <w:sz w:val="22"/>
          <w:szCs w:val="22"/>
        </w:rPr>
        <w:t>, if required, to the Senior Information Risk Owner</w:t>
      </w:r>
      <w:r w:rsidRPr="00AA2765" w:rsidR="009750D4">
        <w:rPr>
          <w:rFonts w:ascii="Arial" w:hAnsi="Arial" w:cs="Arial"/>
          <w:sz w:val="22"/>
          <w:szCs w:val="22"/>
        </w:rPr>
        <w:t xml:space="preserve"> </w:t>
      </w:r>
      <w:r w:rsidR="00E441D4">
        <w:rPr>
          <w:rFonts w:ascii="Arial" w:hAnsi="Arial" w:cs="Arial"/>
          <w:sz w:val="22"/>
          <w:szCs w:val="22"/>
        </w:rPr>
        <w:t xml:space="preserve">for comment and approval.  All DPIA submissions are </w:t>
      </w:r>
      <w:r w:rsidR="00783D56">
        <w:rPr>
          <w:rFonts w:ascii="Arial" w:hAnsi="Arial" w:cs="Arial"/>
          <w:sz w:val="22"/>
          <w:szCs w:val="22"/>
        </w:rPr>
        <w:t xml:space="preserve">regularly </w:t>
      </w:r>
      <w:r w:rsidR="00E441D4">
        <w:rPr>
          <w:rFonts w:ascii="Arial" w:hAnsi="Arial" w:cs="Arial"/>
          <w:sz w:val="22"/>
          <w:szCs w:val="22"/>
        </w:rPr>
        <w:t>notified t</w:t>
      </w:r>
      <w:r w:rsidRPr="00AA2765" w:rsidR="009750D4">
        <w:rPr>
          <w:rFonts w:ascii="Arial" w:hAnsi="Arial" w:cs="Arial"/>
          <w:sz w:val="22"/>
          <w:szCs w:val="22"/>
        </w:rPr>
        <w:t xml:space="preserve">o the </w:t>
      </w:r>
      <w:r w:rsidR="00192037">
        <w:rPr>
          <w:rFonts w:ascii="Arial" w:hAnsi="Arial" w:cs="Arial"/>
          <w:sz w:val="22"/>
          <w:szCs w:val="22"/>
        </w:rPr>
        <w:t>Information Governance Security Group</w:t>
      </w:r>
      <w:r w:rsidR="00E441D4">
        <w:rPr>
          <w:rFonts w:ascii="Arial" w:hAnsi="Arial" w:cs="Arial"/>
          <w:sz w:val="22"/>
          <w:szCs w:val="22"/>
        </w:rPr>
        <w:t>.</w:t>
      </w:r>
      <w:r w:rsidRPr="00AA2765" w:rsidR="00AA792A">
        <w:rPr>
          <w:rFonts w:ascii="Arial" w:hAnsi="Arial" w:cs="Arial"/>
          <w:sz w:val="22"/>
          <w:szCs w:val="22"/>
        </w:rPr>
        <w:t xml:space="preserve"> </w:t>
      </w:r>
    </w:p>
    <w:p w:rsidRPr="00AA2765" w:rsidR="00A85C5C" w:rsidP="00093020" w:rsidRDefault="00A85C5C">
      <w:pPr>
        <w:jc w:val="both"/>
        <w:rPr>
          <w:rFonts w:ascii="Arial" w:hAnsi="Arial" w:cs="Arial"/>
          <w:sz w:val="22"/>
          <w:szCs w:val="22"/>
        </w:rPr>
      </w:pPr>
    </w:p>
    <w:p w:rsidRPr="00AA2765" w:rsidR="002E4876" w:rsidP="00093020" w:rsidRDefault="00A85C5C">
      <w:pPr>
        <w:jc w:val="both"/>
        <w:rPr>
          <w:rFonts w:ascii="Arial" w:hAnsi="Arial" w:cs="Arial"/>
          <w:sz w:val="22"/>
          <w:szCs w:val="22"/>
        </w:rPr>
      </w:pPr>
      <w:r w:rsidRPr="00AA2765">
        <w:rPr>
          <w:rFonts w:ascii="Arial" w:hAnsi="Arial" w:cs="Arial"/>
          <w:sz w:val="22"/>
          <w:szCs w:val="22"/>
        </w:rPr>
        <w:t xml:space="preserve">The </w:t>
      </w:r>
      <w:r w:rsidRPr="00AA2765" w:rsidR="00780ED9">
        <w:rPr>
          <w:rFonts w:ascii="Arial" w:hAnsi="Arial" w:cs="Arial"/>
          <w:sz w:val="22"/>
          <w:szCs w:val="22"/>
        </w:rPr>
        <w:t xml:space="preserve">DPO or the </w:t>
      </w:r>
      <w:r w:rsidR="00E441D4">
        <w:rPr>
          <w:rFonts w:ascii="Arial" w:hAnsi="Arial" w:cs="Arial"/>
          <w:sz w:val="22"/>
          <w:szCs w:val="22"/>
        </w:rPr>
        <w:t xml:space="preserve">Head of Information </w:t>
      </w:r>
      <w:r w:rsidRPr="00AA2765" w:rsidR="00780ED9">
        <w:rPr>
          <w:rFonts w:ascii="Arial" w:hAnsi="Arial" w:cs="Arial"/>
          <w:sz w:val="22"/>
          <w:szCs w:val="22"/>
        </w:rPr>
        <w:t>Governance</w:t>
      </w:r>
      <w:r w:rsidR="006941B5">
        <w:rPr>
          <w:rFonts w:ascii="Arial" w:hAnsi="Arial" w:cs="Arial"/>
          <w:sz w:val="22"/>
          <w:szCs w:val="22"/>
        </w:rPr>
        <w:t xml:space="preserve"> </w:t>
      </w:r>
      <w:r w:rsidRPr="00AA2765">
        <w:rPr>
          <w:rFonts w:ascii="Arial" w:hAnsi="Arial" w:cs="Arial"/>
          <w:sz w:val="22"/>
          <w:szCs w:val="22"/>
        </w:rPr>
        <w:t>can be contacted at any time during the compilation of the form for advice and assistance.</w:t>
      </w:r>
    </w:p>
    <w:p w:rsidRPr="00CF22DC" w:rsidR="00093020" w:rsidP="00093020" w:rsidRDefault="00093020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520"/>
        <w:gridCol w:w="614"/>
        <w:gridCol w:w="243"/>
        <w:gridCol w:w="561"/>
        <w:gridCol w:w="897"/>
        <w:gridCol w:w="1418"/>
        <w:gridCol w:w="230"/>
        <w:gridCol w:w="290"/>
        <w:gridCol w:w="828"/>
        <w:gridCol w:w="920"/>
        <w:gridCol w:w="708"/>
        <w:gridCol w:w="1418"/>
      </w:tblGrid>
      <w:tr w:rsidRPr="00CF22DC" w:rsidR="00093020" w:rsidTr="0063507D">
        <w:tc>
          <w:tcPr>
            <w:tcW w:w="1985" w:type="dxa"/>
            <w:gridSpan w:val="2"/>
            <w:tcBorders>
              <w:bottom w:val="double" w:color="A5A5A5" w:themeColor="accent3" w:sz="4" w:space="0"/>
            </w:tcBorders>
            <w:shd w:val="clear" w:color="auto" w:fill="333333"/>
          </w:tcPr>
          <w:p w:rsidRPr="00CF22DC" w:rsidR="00093020" w:rsidP="002F723B" w:rsidRDefault="0009302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Project/Process Name</w:t>
            </w:r>
          </w:p>
        </w:tc>
        <w:tc>
          <w:tcPr>
            <w:tcW w:w="8647" w:type="dxa"/>
            <w:gridSpan w:val="12"/>
            <w:shd w:val="clear" w:color="auto" w:fill="auto"/>
          </w:tcPr>
          <w:p w:rsidRPr="00CF22DC" w:rsidR="00093020" w:rsidP="002F723B" w:rsidRDefault="00093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093020" w:rsidTr="0063507D">
        <w:tc>
          <w:tcPr>
            <w:tcW w:w="1985" w:type="dxa"/>
            <w:gridSpan w:val="2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333333"/>
          </w:tcPr>
          <w:p w:rsidRPr="00CF22DC" w:rsidR="00093020" w:rsidP="002F723B" w:rsidRDefault="00783D5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Institute / Professional Service</w:t>
            </w:r>
          </w:p>
        </w:tc>
        <w:tc>
          <w:tcPr>
            <w:tcW w:w="8647" w:type="dxa"/>
            <w:gridSpan w:val="12"/>
            <w:shd w:val="clear" w:color="auto" w:fill="auto"/>
          </w:tcPr>
          <w:p w:rsidRPr="00CF22DC" w:rsidR="00093020" w:rsidP="002F723B" w:rsidRDefault="00093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093020" w:rsidTr="0063507D">
        <w:tc>
          <w:tcPr>
            <w:tcW w:w="1985" w:type="dxa"/>
            <w:gridSpan w:val="2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333333"/>
          </w:tcPr>
          <w:p w:rsidRPr="00CF22DC" w:rsidR="00093020" w:rsidP="002F723B" w:rsidRDefault="0009302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Lead Person</w:t>
            </w:r>
          </w:p>
        </w:tc>
        <w:tc>
          <w:tcPr>
            <w:tcW w:w="8647" w:type="dxa"/>
            <w:gridSpan w:val="12"/>
            <w:shd w:val="clear" w:color="auto" w:fill="auto"/>
          </w:tcPr>
          <w:p w:rsidRPr="00CF22DC" w:rsidR="00093020" w:rsidP="002F723B" w:rsidRDefault="00093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093020" w:rsidTr="0063507D">
        <w:tc>
          <w:tcPr>
            <w:tcW w:w="1985" w:type="dxa"/>
            <w:gridSpan w:val="2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333333"/>
          </w:tcPr>
          <w:p w:rsidRPr="00CF22DC" w:rsidR="00093020" w:rsidP="002F723B" w:rsidRDefault="0009302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Job Title</w:t>
            </w:r>
          </w:p>
        </w:tc>
        <w:tc>
          <w:tcPr>
            <w:tcW w:w="8647" w:type="dxa"/>
            <w:gridSpan w:val="12"/>
            <w:shd w:val="clear" w:color="auto" w:fill="auto"/>
          </w:tcPr>
          <w:p w:rsidRPr="00CF22DC" w:rsidR="00093020" w:rsidP="002F723B" w:rsidRDefault="00093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093020" w:rsidTr="0063507D">
        <w:tc>
          <w:tcPr>
            <w:tcW w:w="1985" w:type="dxa"/>
            <w:gridSpan w:val="2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333333"/>
          </w:tcPr>
          <w:p w:rsidRPr="00CF22DC" w:rsidR="00093020" w:rsidP="002F723B" w:rsidRDefault="0009302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Team</w:t>
            </w:r>
          </w:p>
        </w:tc>
        <w:tc>
          <w:tcPr>
            <w:tcW w:w="8647" w:type="dxa"/>
            <w:gridSpan w:val="12"/>
            <w:shd w:val="clear" w:color="auto" w:fill="auto"/>
          </w:tcPr>
          <w:p w:rsidRPr="00CF22DC" w:rsidR="00093020" w:rsidP="002F723B" w:rsidRDefault="00093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093020" w:rsidTr="0063507D">
        <w:tc>
          <w:tcPr>
            <w:tcW w:w="1985" w:type="dxa"/>
            <w:gridSpan w:val="2"/>
            <w:tcBorders>
              <w:top w:val="double" w:color="A5A5A5" w:themeColor="accent3" w:sz="4" w:space="0"/>
              <w:bottom w:val="single" w:color="auto" w:sz="4" w:space="0"/>
            </w:tcBorders>
            <w:shd w:val="clear" w:color="auto" w:fill="333333"/>
          </w:tcPr>
          <w:p w:rsidRPr="00CF22DC" w:rsidR="00093020" w:rsidP="002F723B" w:rsidRDefault="0009302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Telephone</w:t>
            </w:r>
          </w:p>
        </w:tc>
        <w:tc>
          <w:tcPr>
            <w:tcW w:w="4483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 w:rsidRPr="00CF22DC" w:rsidR="00093020" w:rsidP="002F723B" w:rsidRDefault="000930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bottom w:val="single" w:color="auto" w:sz="4" w:space="0"/>
            </w:tcBorders>
            <w:shd w:val="clear" w:color="auto" w:fill="404040"/>
          </w:tcPr>
          <w:p w:rsidRPr="00CF22DC" w:rsidR="00093020" w:rsidP="002F723B" w:rsidRDefault="0009302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304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F22DC" w:rsidR="00093020" w:rsidP="002F723B" w:rsidRDefault="00093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80ED9" w:rsidR="00BB338F" w:rsidP="00F86B3D" w:rsidRDefault="00F86B3D">
            <w:pPr>
              <w:jc w:val="center"/>
              <w:rPr>
                <w:rFonts w:ascii="Arial" w:hAnsi="Arial" w:cs="Arial"/>
                <w:b/>
              </w:rPr>
            </w:pPr>
            <w:r w:rsidRPr="00780ED9">
              <w:rPr>
                <w:rFonts w:ascii="Arial" w:hAnsi="Arial" w:cs="Arial"/>
                <w:b/>
              </w:rPr>
              <w:t>PROJECT / PROCESS DETAILS</w:t>
            </w: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404040" w:themeFill="text1" w:themeFillTint="BF"/>
          </w:tcPr>
          <w:p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Project / process description:</w:t>
            </w:r>
          </w:p>
          <w:p w:rsidRPr="00CF22DC" w:rsidR="00BB338F" w:rsidP="00E70416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- </w:t>
            </w:r>
            <w:r w:rsidRPr="00BB338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include / attach processing operations (include a flow diagram or another way of explaining data flows), the purpose and where applicable what </w:t>
            </w:r>
            <w:r w:rsidR="00E70416">
              <w:rPr>
                <w:rFonts w:ascii="Arial" w:hAnsi="Arial" w:cs="Arial"/>
                <w:b/>
                <w:color w:val="FFFFFF"/>
                <w:sz w:val="22"/>
                <w:szCs w:val="22"/>
              </w:rPr>
              <w:t>SGULs</w:t>
            </w:r>
            <w:r w:rsidRPr="00BB338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80ED9">
              <w:rPr>
                <w:rFonts w:ascii="Arial" w:hAnsi="Arial" w:cs="Arial"/>
                <w:b/>
                <w:color w:val="FFFFFF"/>
                <w:sz w:val="22"/>
                <w:szCs w:val="22"/>
              </w:rPr>
              <w:t>lawful basis</w:t>
            </w:r>
            <w:r w:rsidRPr="00BB338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is </w:t>
            </w:r>
            <w:r w:rsidR="00780ED9">
              <w:rPr>
                <w:rFonts w:ascii="Arial" w:hAnsi="Arial" w:cs="Arial"/>
                <w:b/>
                <w:color w:val="FFFFFF"/>
                <w:sz w:val="22"/>
                <w:szCs w:val="22"/>
              </w:rPr>
              <w:t>for</w:t>
            </w:r>
            <w:r w:rsidRPr="00BB338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the processing of the information</w:t>
            </w: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auto"/>
          </w:tcPr>
          <w:p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:rsidR="00B126D1" w:rsidP="00BB338F" w:rsidRDefault="00B126D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404040"/>
          </w:tcPr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What personal data do y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ou intend to use, and why (list 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all categories</w:t>
            </w:r>
            <w:r w:rsidR="00F41DD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 name, address etc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B2ECC" w:rsidTr="0063507D">
        <w:tc>
          <w:tcPr>
            <w:tcW w:w="10632" w:type="dxa"/>
            <w:gridSpan w:val="14"/>
            <w:shd w:val="clear" w:color="auto" w:fill="404040"/>
          </w:tcPr>
          <w:p w:rsidRPr="00CF22DC" w:rsidR="001B2ECC" w:rsidP="001B2ECC" w:rsidRDefault="001B2EC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Will the personal data be identifiable, pseudonymised or anonymised (if a mix tick accordingly)</w:t>
            </w:r>
          </w:p>
        </w:tc>
      </w:tr>
      <w:tr w:rsidRPr="00CF22DC" w:rsidR="001B2ECC" w:rsidTr="0063507D">
        <w:tc>
          <w:tcPr>
            <w:tcW w:w="1985" w:type="dxa"/>
            <w:gridSpan w:val="2"/>
            <w:shd w:val="clear" w:color="auto" w:fill="8C8C8C"/>
          </w:tcPr>
          <w:p w:rsidRPr="00CF22DC" w:rsidR="001B2ECC" w:rsidP="00AD4028" w:rsidRDefault="001B2EC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Identifiable</w:t>
            </w:r>
          </w:p>
        </w:tc>
        <w:tc>
          <w:tcPr>
            <w:tcW w:w="520" w:type="dxa"/>
            <w:shd w:val="clear" w:color="auto" w:fill="auto"/>
          </w:tcPr>
          <w:p w:rsidRPr="00CF22DC" w:rsidR="001B2ECC" w:rsidP="00AD4028" w:rsidRDefault="001B2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1B2ECC" w:rsidP="00AD4028" w:rsidRDefault="001B2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B2ECC" w:rsidTr="0063507D">
        <w:tc>
          <w:tcPr>
            <w:tcW w:w="1985" w:type="dxa"/>
            <w:gridSpan w:val="2"/>
            <w:tcBorders>
              <w:bottom w:val="double" w:color="A5A5A5" w:themeColor="accent3" w:sz="4" w:space="0"/>
            </w:tcBorders>
            <w:shd w:val="clear" w:color="auto" w:fill="8C8C8C"/>
          </w:tcPr>
          <w:p w:rsidRPr="00CF22DC" w:rsidR="001B2ECC" w:rsidP="00AD4028" w:rsidRDefault="001B2EC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Pseudonymised</w:t>
            </w:r>
          </w:p>
        </w:tc>
        <w:tc>
          <w:tcPr>
            <w:tcW w:w="520" w:type="dxa"/>
            <w:shd w:val="clear" w:color="auto" w:fill="auto"/>
          </w:tcPr>
          <w:p w:rsidRPr="00CF22DC" w:rsidR="001B2ECC" w:rsidP="00AD4028" w:rsidRDefault="001B2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1B2ECC" w:rsidP="00AD4028" w:rsidRDefault="001B2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B2ECC" w:rsidTr="0063507D">
        <w:tc>
          <w:tcPr>
            <w:tcW w:w="1985" w:type="dxa"/>
            <w:gridSpan w:val="2"/>
            <w:tcBorders>
              <w:top w:val="double" w:color="A5A5A5" w:themeColor="accent3" w:sz="4" w:space="0"/>
              <w:bottom w:val="single" w:color="auto" w:sz="4" w:space="0"/>
            </w:tcBorders>
            <w:shd w:val="clear" w:color="auto" w:fill="8C8C8C"/>
          </w:tcPr>
          <w:p w:rsidRPr="00CF22DC" w:rsidR="001B2ECC" w:rsidP="00AD4028" w:rsidRDefault="001B2EC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Anonymised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1B2ECC" w:rsidP="00AD4028" w:rsidRDefault="001B2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tcBorders>
              <w:bottom w:val="single" w:color="auto" w:sz="4" w:space="0"/>
            </w:tcBorders>
            <w:shd w:val="clear" w:color="auto" w:fill="auto"/>
          </w:tcPr>
          <w:p w:rsidRPr="00CF22DC" w:rsidR="001B2ECC" w:rsidP="00AD4028" w:rsidRDefault="001B2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404040"/>
          </w:tcPr>
          <w:p w:rsidRPr="00CF22DC" w:rsidR="00BB338F" w:rsidP="003F2F8C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D5CBE">
              <w:rPr>
                <w:rFonts w:ascii="Arial" w:hAnsi="Arial" w:cs="Arial"/>
                <w:b/>
                <w:color w:val="FFFFFF"/>
                <w:sz w:val="22"/>
                <w:szCs w:val="22"/>
              </w:rPr>
              <w:t>Length of the Project – include an assessment of the necessity and proportionality of the processing in relation to the purpose.  Also include who, internally &amp; externally, has been consulted in the preparation of this DPIA.</w:t>
            </w: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000000" w:themeFill="text1"/>
          </w:tcPr>
          <w:p w:rsidRPr="00CF22DC" w:rsidR="00BB338F" w:rsidP="00BB338F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1D5CBE">
              <w:rPr>
                <w:rFonts w:ascii="Arial" w:hAnsi="Arial" w:cs="Arial"/>
                <w:b/>
                <w:color w:val="FFFFFF"/>
                <w:sz w:val="22"/>
                <w:szCs w:val="22"/>
              </w:rPr>
              <w:t>List all organisations / agencies which will have access to the personal data collection used for this project / process</w:t>
            </w: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000000" w:themeFill="text1"/>
          </w:tcPr>
          <w:p w:rsidRPr="00BB338F" w:rsidR="00BB338F" w:rsidP="00F86B3D" w:rsidRDefault="00BB338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lastRenderedPageBreak/>
              <w:t>If e</w:t>
            </w:r>
            <w:r w:rsidRPr="00BB338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>xterna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 xml:space="preserve">l </w:t>
            </w:r>
            <w:r w:rsidR="003F2F8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 xml:space="preserve">organisations / </w:t>
            </w:r>
            <w:r w:rsidRPr="00BB338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 xml:space="preserve">agencies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 xml:space="preserve">are </w:t>
            </w:r>
            <w:r w:rsidRPr="00BB338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>involved,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 xml:space="preserve"> is there a contract or information sharing agreement in place with clauses </w:t>
            </w:r>
            <w:r w:rsidR="00F86B3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>containing –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>suitable clauses for data protection and data incident reporting</w:t>
            </w:r>
            <w:r w:rsidR="00F86B3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</w:rPr>
              <w:t>, if not why not?</w:t>
            </w:r>
          </w:p>
        </w:tc>
      </w:tr>
      <w:tr w:rsidRPr="00CF22DC" w:rsidR="00BB338F" w:rsidTr="0063507D">
        <w:trPr>
          <w:trHeight w:val="1242"/>
        </w:trPr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BFBFBF" w:themeFill="background1" w:themeFillShade="BF"/>
          </w:tcPr>
          <w:p w:rsidRPr="00780ED9" w:rsidR="00BB338F" w:rsidP="00F86B3D" w:rsidRDefault="00F86B3D">
            <w:pPr>
              <w:jc w:val="center"/>
              <w:rPr>
                <w:rFonts w:ascii="Arial" w:hAnsi="Arial" w:cs="Arial"/>
                <w:b/>
              </w:rPr>
            </w:pPr>
            <w:r w:rsidRPr="00780ED9">
              <w:rPr>
                <w:rFonts w:ascii="Arial" w:hAnsi="Arial" w:cs="Arial"/>
                <w:b/>
              </w:rPr>
              <w:t>RISK</w:t>
            </w: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404040"/>
          </w:tcPr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Can you achieve your objectives using anonymised data?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80ED9">
              <w:rPr>
                <w:rFonts w:ascii="Arial" w:hAnsi="Arial" w:cs="Arial"/>
                <w:b/>
                <w:color w:val="FFFFFF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80ED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see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ICO Code of Practice </w:t>
            </w:r>
            <w:r w:rsidR="00780ED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Anonymisation </w:t>
            </w:r>
          </w:p>
        </w:tc>
      </w:tr>
      <w:tr w:rsidRPr="00CF22DC" w:rsidR="00BB338F" w:rsidTr="0063507D">
        <w:tc>
          <w:tcPr>
            <w:tcW w:w="1985" w:type="dxa"/>
            <w:gridSpan w:val="2"/>
            <w:shd w:val="clear" w:color="auto" w:fill="8C8C8C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8C8C8C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999999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Why not?</w:t>
            </w:r>
          </w:p>
        </w:tc>
        <w:tc>
          <w:tcPr>
            <w:tcW w:w="670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404040"/>
          </w:tcPr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What are the benefits to the individual of their personal data being used for this purpose?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780ED9" w:rsidP="00BB338F" w:rsidRDefault="00780ED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333333"/>
          </w:tcPr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What are the organisational benefits of the individual’s personal data being used for this purpose?</w:t>
            </w: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333333"/>
          </w:tcPr>
          <w:p w:rsidRPr="00CF22DC" w:rsidR="00BB338F" w:rsidP="006D584E" w:rsidRDefault="006D584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W</w:t>
            </w:r>
            <w:r w:rsidRPr="00CF22DC" w:rsidR="00BB338F">
              <w:rPr>
                <w:rFonts w:ascii="Arial" w:hAnsi="Arial" w:cs="Arial"/>
                <w:b/>
                <w:color w:val="FFFFFF"/>
                <w:sz w:val="22"/>
                <w:szCs w:val="22"/>
              </w:rPr>
              <w:t>hat are potential negative impacts to the individual of their personal data being used for this purpose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in the event of a Data Breach occurring.</w:t>
            </w: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333333"/>
          </w:tcPr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will you avoid causing unwarranted or substantial damage/distress to the individual when using their personal data for this purpose?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F22DC" w:rsidR="00BB338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  <w:p w:rsidR="0058083F" w:rsidP="00BB338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783D56" w:rsidP="00BB338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333333"/>
          </w:tcPr>
          <w:p w:rsidRPr="00CF22DC" w:rsidR="00BB338F" w:rsidP="00780ED9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Is the data already held by the </w:t>
            </w:r>
            <w:r w:rsidR="00780ED9">
              <w:rPr>
                <w:rFonts w:ascii="Arial" w:hAnsi="Arial" w:cs="Arial"/>
                <w:b/>
                <w:color w:val="FFFFFF"/>
                <w:sz w:val="22"/>
                <w:szCs w:val="22"/>
              </w:rPr>
              <w:t>SGUL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?</w:t>
            </w:r>
          </w:p>
        </w:tc>
      </w:tr>
      <w:tr w:rsidRPr="00CF22DC" w:rsidR="00BB338F" w:rsidTr="0063507D">
        <w:tc>
          <w:tcPr>
            <w:tcW w:w="1985" w:type="dxa"/>
            <w:gridSpan w:val="2"/>
            <w:shd w:val="clear" w:color="auto" w:fill="999999"/>
          </w:tcPr>
          <w:p w:rsidRPr="00CF22DC" w:rsidR="00BB338F" w:rsidP="00D64CB5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404040"/>
          </w:tcPr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Is it held by one of the partner </w:t>
            </w:r>
            <w:r w:rsidR="003F2F8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organisations / 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agencies involved in this process/project?</w:t>
            </w:r>
          </w:p>
        </w:tc>
      </w:tr>
      <w:tr w:rsidRPr="00CF22DC" w:rsidR="00BB338F" w:rsidTr="0063507D">
        <w:tc>
          <w:tcPr>
            <w:tcW w:w="1985" w:type="dxa"/>
            <w:gridSpan w:val="2"/>
            <w:shd w:val="clear" w:color="auto" w:fill="999999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7"/>
            <w:tcBorders>
              <w:bottom w:val="single" w:color="auto" w:sz="4" w:space="0"/>
            </w:tcBorders>
            <w:shd w:val="clear" w:color="auto" w:fill="999999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Which agency will be collecting the data</w:t>
            </w:r>
          </w:p>
        </w:tc>
        <w:tc>
          <w:tcPr>
            <w:tcW w:w="3874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BB338F" w:rsidTr="0063507D">
        <w:tc>
          <w:tcPr>
            <w:tcW w:w="10632" w:type="dxa"/>
            <w:gridSpan w:val="14"/>
            <w:shd w:val="clear" w:color="auto" w:fill="333333"/>
          </w:tcPr>
          <w:p w:rsidRPr="00CF22DC" w:rsidR="00BB338F" w:rsidP="00BB338F" w:rsidRDefault="00BB338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Have you told the individuals whose personal data you want to use for this purpose, how and why you intend to use their data?</w:t>
            </w:r>
          </w:p>
        </w:tc>
      </w:tr>
      <w:tr w:rsidRPr="00CF22DC" w:rsidR="00BB338F" w:rsidTr="0063507D"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BB338F" w:rsidP="00BB338F" w:rsidRDefault="00BB338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BB338F" w:rsidP="00BB338F" w:rsidRDefault="00BB3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Why not?</w:t>
            </w:r>
          </w:p>
        </w:tc>
        <w:tc>
          <w:tcPr>
            <w:tcW w:w="670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If not, are you intending to tell them?</w:t>
            </w:r>
          </w:p>
        </w:tc>
      </w:tr>
      <w:tr w:rsidRPr="00CF22DC" w:rsidR="001D5CBE" w:rsidTr="0063507D">
        <w:trPr>
          <w:trHeight w:val="263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rPr>
          <w:trHeight w:val="262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Why not?</w:t>
            </w:r>
          </w:p>
        </w:tc>
        <w:tc>
          <w:tcPr>
            <w:tcW w:w="670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Do you already have the individual’s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consent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to use their data for this purpose?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F22DC" w:rsidR="001D5CBE" w:rsidTr="0063507D">
        <w:trPr>
          <w:trHeight w:val="263"/>
        </w:trPr>
        <w:tc>
          <w:tcPr>
            <w:tcW w:w="1985" w:type="dxa"/>
            <w:gridSpan w:val="2"/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rPr>
          <w:trHeight w:val="262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AEAAAA" w:themeFill="background2" w:themeFillShade="BF"/>
          </w:tcPr>
          <w:p w:rsidRPr="00CF22DC" w:rsidR="001D5CBE" w:rsidP="001D5CBE" w:rsidRDefault="001D5C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80ED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Why not?</w:t>
            </w:r>
          </w:p>
        </w:tc>
        <w:tc>
          <w:tcPr>
            <w:tcW w:w="670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If not, are you going to ask for their permission?</w:t>
            </w:r>
          </w:p>
        </w:tc>
      </w:tr>
      <w:tr w:rsidRPr="00CF22DC" w:rsidR="001D5CBE" w:rsidTr="0063507D">
        <w:trPr>
          <w:trHeight w:val="263"/>
        </w:trPr>
        <w:tc>
          <w:tcPr>
            <w:tcW w:w="1985" w:type="dxa"/>
            <w:gridSpan w:val="2"/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rPr>
          <w:trHeight w:val="262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bookmarkStart w:name="_Hlk53475843" w:id="1"/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Why not?</w:t>
            </w:r>
          </w:p>
        </w:tc>
        <w:tc>
          <w:tcPr>
            <w:tcW w:w="670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Have individuals been given the opportunity to refuse us permission to use their data for this purpose?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F22DC" w:rsidR="001D5CBE" w:rsidTr="0063507D">
        <w:trPr>
          <w:trHeight w:val="263"/>
        </w:trPr>
        <w:tc>
          <w:tcPr>
            <w:tcW w:w="1985" w:type="dxa"/>
            <w:gridSpan w:val="2"/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rPr>
          <w:trHeight w:val="262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Why not?</w:t>
            </w:r>
          </w:p>
        </w:tc>
        <w:tc>
          <w:tcPr>
            <w:tcW w:w="670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Is your project driven by any statutory/legal obligations?</w:t>
            </w:r>
          </w:p>
        </w:tc>
      </w:tr>
      <w:tr w:rsidRPr="00CF22DC" w:rsidR="001D5CBE" w:rsidTr="0063507D">
        <w:trPr>
          <w:trHeight w:val="263"/>
        </w:trPr>
        <w:tc>
          <w:tcPr>
            <w:tcW w:w="1985" w:type="dxa"/>
            <w:gridSpan w:val="2"/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Please list</w:t>
            </w:r>
          </w:p>
        </w:tc>
        <w:tc>
          <w:tcPr>
            <w:tcW w:w="6709" w:type="dxa"/>
            <w:gridSpan w:val="8"/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rPr>
          <w:trHeight w:val="262"/>
        </w:trPr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1D5CBE" w:rsidP="001D5CBE" w:rsidRDefault="001D5CB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will you make sure that the personal data you are using is kept accurate and up to date?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F22DC" w:rsidR="001D5CBE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D5CB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How will the data beheld /stored? </w:t>
            </w:r>
          </w:p>
        </w:tc>
      </w:tr>
      <w:tr w:rsidRPr="00CF22DC" w:rsidR="001D5CBE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D5CBE">
              <w:rPr>
                <w:rFonts w:ascii="Arial" w:hAnsi="Arial" w:cs="Arial"/>
                <w:b/>
                <w:noProof/>
                <w:color w:val="FFFFFF"/>
                <w:sz w:val="22"/>
                <w:szCs w:val="22"/>
              </w:rPr>
              <w:drawing>
                <wp:inline distT="0" distB="0" distL="0" distR="0" wp14:anchorId="7989B9D9" wp14:editId="33ABB5EA">
                  <wp:extent cx="5730240" cy="15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F22DC" w:rsidR="001D5CBE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D5CBE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will you make sure that you are holding data for the appropriate length of time and no longer?</w:t>
            </w:r>
          </w:p>
        </w:tc>
      </w:tr>
      <w:tr w:rsidRPr="00CF22DC" w:rsidR="001D5CBE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D64CB5" w:rsidP="001D5CBE" w:rsidRDefault="00D64CB5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bookmarkStart w:name="_Hlk53474264" w:id="2"/>
            <w:bookmarkStart w:name="_Hlk53474214" w:id="3"/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What technical security measures will be in place?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bookmarkEnd w:id="2"/>
      <w:tr w:rsidRPr="00CF22DC" w:rsidR="001D5CBE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  <w:p w:rsidR="001D5CBE" w:rsidP="001D5CBE" w:rsidRDefault="001D5CB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83D56" w:rsidP="001D5CBE" w:rsidRDefault="00783D5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8083F" w:rsidP="001D5CBE" w:rsidRDefault="0058083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1D5CBE" w:rsidRDefault="0058083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Are you implementing new software or electronic system</w:t>
            </w:r>
          </w:p>
        </w:tc>
      </w:tr>
      <w:tr w:rsidRPr="00CF22DC" w:rsidR="001D5CBE" w:rsidTr="0063507D">
        <w:tc>
          <w:tcPr>
            <w:tcW w:w="993" w:type="dxa"/>
            <w:tcBorders>
              <w:bottom w:val="double" w:color="A5A5A5" w:themeColor="accent3" w:sz="4" w:space="0"/>
            </w:tcBorders>
            <w:shd w:val="clear" w:color="auto" w:fill="808080" w:themeFill="background1" w:themeFillShade="80"/>
          </w:tcPr>
          <w:p w:rsidRPr="0058083F" w:rsidR="001D5CBE" w:rsidP="001D5CBE" w:rsidRDefault="001D5C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8083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</w:tcPr>
          <w:p w:rsidRPr="00DB66DA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gridSpan w:val="12"/>
            <w:tcBorders>
              <w:bottom w:val="single" w:color="auto" w:sz="4" w:space="0"/>
            </w:tcBorders>
            <w:shd w:val="clear" w:color="auto" w:fill="auto"/>
          </w:tcPr>
          <w:p w:rsidRPr="00DB66DA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993" w:type="dxa"/>
            <w:tcBorders>
              <w:top w:val="double" w:color="A5A5A5" w:themeColor="accent3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58083F" w:rsidR="001D5CBE" w:rsidP="001D5CBE" w:rsidRDefault="001D5C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8083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bottom w:val="double" w:color="A5A5A5" w:themeColor="accent3" w:sz="4" w:space="0"/>
            </w:tcBorders>
            <w:shd w:val="clear" w:color="auto" w:fill="auto"/>
          </w:tcPr>
          <w:p w:rsidRPr="00DB66DA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gridSpan w:val="12"/>
            <w:tcBorders>
              <w:bottom w:val="double" w:color="A5A5A5" w:themeColor="accent3" w:sz="4" w:space="0"/>
            </w:tcBorders>
            <w:shd w:val="clear" w:color="auto" w:fill="auto"/>
          </w:tcPr>
          <w:p w:rsidRPr="00DB66DA" w:rsidR="001D5CBE" w:rsidP="001D5CBE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1D5CBE" w:rsidTr="0063507D">
        <w:tc>
          <w:tcPr>
            <w:tcW w:w="10632" w:type="dxa"/>
            <w:gridSpan w:val="14"/>
            <w:shd w:val="clear" w:color="auto" w:fill="333333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If answered Yes to the </w:t>
            </w:r>
            <w:r w:rsidR="00783D56">
              <w:rPr>
                <w:rFonts w:ascii="Arial" w:hAnsi="Arial" w:cs="Arial"/>
                <w:b/>
                <w:color w:val="FFFFFF"/>
                <w:sz w:val="22"/>
                <w:szCs w:val="22"/>
              </w:rPr>
              <w:t>previous question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have you discussed this with the IT Department to ensure no compatibility issues with the SGUL IT Infrastructure</w:t>
            </w:r>
          </w:p>
        </w:tc>
      </w:tr>
      <w:tr w:rsidRPr="00CF22DC" w:rsidR="001D5CBE" w:rsidTr="0063507D">
        <w:tc>
          <w:tcPr>
            <w:tcW w:w="993" w:type="dxa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808080" w:themeFill="background1" w:themeFillShade="80"/>
          </w:tcPr>
          <w:p w:rsidRPr="00CF22DC" w:rsidR="001D5CBE" w:rsidP="001D5CBE" w:rsidRDefault="001D5CB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:rsidRPr="00E3668B" w:rsidR="001D5CBE" w:rsidP="007E61B3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gridSpan w:val="12"/>
            <w:shd w:val="clear" w:color="auto" w:fill="auto"/>
          </w:tcPr>
          <w:p w:rsidRPr="00E3668B" w:rsidR="001D5CBE" w:rsidP="007E61B3" w:rsidRDefault="001D5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993" w:type="dxa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808080" w:themeFill="background1" w:themeFillShade="80"/>
          </w:tcPr>
          <w:p w:rsidRPr="00CF22DC" w:rsidR="0058083F" w:rsidP="0058083F" w:rsidRDefault="00580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:rsidRPr="00E3668B" w:rsidR="0058083F" w:rsidP="007E61B3" w:rsidRDefault="0058083F">
            <w:pPr>
              <w:rPr>
                <w:rFonts w:ascii="Arial" w:hAnsi="Arial" w:cs="Arial"/>
                <w:sz w:val="22"/>
                <w:szCs w:val="22"/>
              </w:rPr>
            </w:pPr>
            <w:bookmarkStart w:name="_GoBack" w:id="4"/>
            <w:bookmarkEnd w:id="4"/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shd w:val="clear" w:color="auto" w:fill="999999"/>
          </w:tcPr>
          <w:p w:rsidRPr="00CF22DC" w:rsidR="0058083F" w:rsidP="00D64CB5" w:rsidRDefault="0058083F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Why </w:t>
            </w:r>
            <w:r w:rsidR="00783D56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  <w:r w:rsidR="00D64CB5">
              <w:rPr>
                <w:rFonts w:ascii="Arial" w:hAnsi="Arial" w:cs="Arial"/>
                <w:color w:val="FFFFFF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t?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Pr="001D5CBE" w:rsidR="0058083F" w:rsidP="0058083F" w:rsidRDefault="0058083F">
            <w:pPr>
              <w:rPr>
                <w:rFonts w:ascii="Arial" w:hAnsi="Arial" w:cs="Arial"/>
                <w:b/>
                <w:color w:val="FFFFFF"/>
                <w:sz w:val="22"/>
                <w:szCs w:val="22"/>
                <w:highlight w:val="black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shd w:val="clear" w:color="auto" w:fill="333333"/>
          </w:tcPr>
          <w:p w:rsidRPr="00CF22DC" w:rsidR="0058083F" w:rsidP="0058083F" w:rsidRDefault="00580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will personal data be transferred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shared between the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organisations / 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agencies involved in this project?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shd w:val="clear" w:color="auto" w:fill="333333"/>
          </w:tcPr>
          <w:p w:rsidRPr="00CF22DC" w:rsidR="0058083F" w:rsidP="0058083F" w:rsidRDefault="00580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Will you be transferring personal data to a country or territory outside of the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UK</w:t>
            </w: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?</w:t>
            </w:r>
          </w:p>
        </w:tc>
      </w:tr>
      <w:tr w:rsidRPr="00CF22DC" w:rsidR="0058083F" w:rsidTr="0063507D">
        <w:trPr>
          <w:trHeight w:val="263"/>
        </w:trPr>
        <w:tc>
          <w:tcPr>
            <w:tcW w:w="1985" w:type="dxa"/>
            <w:gridSpan w:val="2"/>
            <w:tcBorders>
              <w:bottom w:val="double" w:color="A5A5A5" w:themeColor="accent3" w:sz="4" w:space="0"/>
            </w:tcBorders>
            <w:shd w:val="clear" w:color="auto" w:fill="808080" w:themeFill="background1" w:themeFillShade="80"/>
          </w:tcPr>
          <w:p w:rsidRPr="00CF22DC" w:rsidR="0058083F" w:rsidP="0058083F" w:rsidRDefault="0058083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Yes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- EEA</w:t>
            </w:r>
          </w:p>
        </w:tc>
        <w:tc>
          <w:tcPr>
            <w:tcW w:w="520" w:type="dxa"/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rPr>
          <w:trHeight w:val="263"/>
        </w:trPr>
        <w:tc>
          <w:tcPr>
            <w:tcW w:w="1985" w:type="dxa"/>
            <w:gridSpan w:val="2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808080" w:themeFill="background1" w:themeFillShade="80"/>
          </w:tcPr>
          <w:p w:rsidRPr="00CF22DC" w:rsidR="0058083F" w:rsidP="0058083F" w:rsidRDefault="0058083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Yes – </w:t>
            </w:r>
            <w:proofErr w:type="gramStart"/>
            <w:r>
              <w:rPr>
                <w:rFonts w:ascii="Arial" w:hAnsi="Arial" w:cs="Arial"/>
                <w:color w:val="FFFFFF"/>
                <w:sz w:val="22"/>
                <w:szCs w:val="22"/>
              </w:rPr>
              <w:t>non EEA</w:t>
            </w:r>
            <w:proofErr w:type="gramEnd"/>
          </w:p>
        </w:tc>
        <w:tc>
          <w:tcPr>
            <w:tcW w:w="520" w:type="dxa"/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Country(s)</w:t>
            </w:r>
          </w:p>
        </w:tc>
      </w:tr>
      <w:tr w:rsidRPr="00CF22DC" w:rsidR="0058083F" w:rsidTr="0063507D">
        <w:trPr>
          <w:trHeight w:val="262"/>
        </w:trPr>
        <w:tc>
          <w:tcPr>
            <w:tcW w:w="1985" w:type="dxa"/>
            <w:gridSpan w:val="2"/>
            <w:tcBorders>
              <w:top w:val="double" w:color="A5A5A5" w:themeColor="accent3" w:sz="4" w:space="0"/>
              <w:bottom w:val="double" w:color="A5A5A5" w:themeColor="accent3" w:sz="4" w:space="0"/>
            </w:tcBorders>
            <w:shd w:val="clear" w:color="auto" w:fill="808080" w:themeFill="background1" w:themeFillShade="80"/>
          </w:tcPr>
          <w:p w:rsidRPr="00CF22DC" w:rsidR="0058083F" w:rsidP="0058083F" w:rsidRDefault="0058083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No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7" w:type="dxa"/>
            <w:gridSpan w:val="11"/>
            <w:tcBorders>
              <w:bottom w:val="single" w:color="auto" w:sz="4" w:space="0"/>
            </w:tcBorders>
            <w:shd w:val="clear" w:color="auto" w:fill="auto"/>
          </w:tcPr>
          <w:p w:rsidRPr="007E61B3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shd w:val="clear" w:color="auto" w:fill="333333"/>
          </w:tcPr>
          <w:p w:rsidRPr="00CF22DC" w:rsidR="0058083F" w:rsidP="0058083F" w:rsidRDefault="005808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sz w:val="22"/>
                <w:szCs w:val="22"/>
              </w:rPr>
              <w:t>How will you ensure that third parties will comply with data protection obligations?</w:t>
            </w: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="0058083F" w:rsidP="0058083F" w:rsidRDefault="0058083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shd w:val="clear" w:color="auto" w:fill="333333"/>
          </w:tcPr>
          <w:p w:rsidRPr="00CF22DC" w:rsidR="0058083F" w:rsidP="0058083F" w:rsidRDefault="00580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What organisational measures are in place to ensure only appropriate and authorised access to and use of, personal data?</w:t>
            </w: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shd w:val="clear" w:color="auto" w:fill="333333"/>
          </w:tcPr>
          <w:p w:rsidRPr="00CF22DC" w:rsidR="0058083F" w:rsidP="0058083F" w:rsidRDefault="00580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will technical and organisational se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curity be monitored/audited?</w:t>
            </w: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000000" w:themeFill="text1"/>
          </w:tcPr>
          <w:p w:rsidRPr="00CF22DC" w:rsidR="0058083F" w:rsidP="0058083F" w:rsidRDefault="00580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List supporting documentation provided:</w:t>
            </w: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shd w:val="clear" w:color="auto" w:fill="333333"/>
          </w:tcPr>
          <w:p w:rsidRPr="00CF22DC" w:rsidR="0058083F" w:rsidP="0058083F" w:rsidRDefault="0058083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Data Protection Officer</w:t>
            </w: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 xml:space="preserve"> conclusions regarding this proposal’s overall compliance with the D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PA 18</w:t>
            </w: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Regulations</w:t>
            </w: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 xml:space="preserve"> and recommendations for changes/amendments to the project which are required to ensure compliance.</w:t>
            </w: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bottom w:val="single" w:color="auto" w:sz="4" w:space="0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3362" w:type="dxa"/>
            <w:gridSpan w:val="5"/>
            <w:tcBorders>
              <w:bottom w:val="single" w:color="auto" w:sz="4" w:space="0"/>
            </w:tcBorders>
            <w:shd w:val="clear" w:color="auto" w:fill="333333"/>
          </w:tcPr>
          <w:p w:rsidRPr="00CF22DC" w:rsidR="0058083F" w:rsidP="0058083F" w:rsidRDefault="0058083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D</w:t>
            </w: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PIA reference number</w:t>
            </w:r>
          </w:p>
        </w:tc>
        <w:tc>
          <w:tcPr>
            <w:tcW w:w="7270" w:type="dxa"/>
            <w:gridSpan w:val="9"/>
            <w:tcBorders>
              <w:bottom w:val="single" w:color="auto" w:sz="4" w:space="0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06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  <w:bookmarkStart w:name="_Hlk53473130" w:id="5"/>
          </w:p>
          <w:p w:rsidR="0058083F" w:rsidP="0058083F" w:rsidRDefault="00783D56">
            <w:pPr>
              <w:ind w:left="-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L</w:t>
            </w:r>
            <w:r w:rsidRPr="00783D56" w:rsidR="0058083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ead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</w:t>
            </w:r>
            <w:r w:rsidRPr="00783D56" w:rsidR="0058083F">
              <w:rPr>
                <w:rFonts w:ascii="Arial" w:hAnsi="Arial" w:cs="Arial"/>
                <w:b/>
                <w:sz w:val="22"/>
                <w:szCs w:val="22"/>
                <w:u w:val="single"/>
              </w:rPr>
              <w:t>erson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CF22DC" w:rsidR="0058083F">
              <w:rPr>
                <w:rFonts w:ascii="Arial" w:hAnsi="Arial" w:cs="Arial"/>
                <w:sz w:val="22"/>
                <w:szCs w:val="22"/>
              </w:rPr>
              <w:t xml:space="preserve"> I confirm that the information recorded on this form is, to the best of my knowledge, an accurate and complete assessment of the potential privacy impacts of this project.</w:t>
            </w:r>
          </w:p>
          <w:p w:rsidRPr="00CF22DC" w:rsidR="00783D56" w:rsidP="0058083F" w:rsidRDefault="00783D56">
            <w:pPr>
              <w:ind w:left="-1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F22DC" w:rsidR="00783D56" w:rsidTr="0063507D"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333333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783D56" w:rsidP="0058083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783D56" w:rsidP="0058083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333333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Signature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F22DC" w:rsidR="00783D56" w:rsidP="0058083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333333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Pr="00CF22DC" w:rsidR="00783D56" w:rsidTr="0063507D">
        <w:tc>
          <w:tcPr>
            <w:tcW w:w="106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783D56" w:rsidP="0058083F" w:rsidRDefault="00783D56">
            <w:pPr>
              <w:ind w:left="-116"/>
              <w:rPr>
                <w:rFonts w:ascii="Arial" w:hAnsi="Arial" w:cs="Arial"/>
                <w:sz w:val="22"/>
                <w:szCs w:val="22"/>
              </w:rPr>
            </w:pPr>
          </w:p>
          <w:p w:rsidRPr="00783D56" w:rsidR="00783D56" w:rsidP="00783D56" w:rsidRDefault="00783D56">
            <w:pPr>
              <w:ind w:left="-11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83D56">
              <w:rPr>
                <w:rFonts w:ascii="Arial" w:hAnsi="Arial" w:cs="Arial"/>
                <w:b/>
                <w:sz w:val="22"/>
                <w:szCs w:val="22"/>
                <w:u w:val="single"/>
              </w:rPr>
              <w:t>Information Asset Owner Sign-off</w:t>
            </w:r>
          </w:p>
          <w:p w:rsidRPr="00CF22DC" w:rsidR="00783D56" w:rsidP="0058083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  <w:tr w:rsidRPr="00CF22DC" w:rsidR="00783D56" w:rsidTr="0063507D"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333333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783D56" w:rsidP="0058083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F22DC" w:rsidR="00783D56" w:rsidP="0058083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333333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Signature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F22DC" w:rsidR="00783D56" w:rsidP="0058083F" w:rsidRDefault="00783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333333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F22DC">
              <w:rPr>
                <w:rFonts w:ascii="Arial" w:hAnsi="Arial" w:cs="Arial"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F22DC" w:rsidR="00783D56" w:rsidP="0058083F" w:rsidRDefault="00783D5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Pr="00CF22DC" w:rsidR="0058083F" w:rsidTr="0063507D"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CF22DC" w:rsidR="0058083F" w:rsidP="0058083F" w:rsidRDefault="00580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20DB" w:rsidP="00783D56" w:rsidRDefault="000B20DB"/>
    <w:sectPr w:rsidR="000B20DB" w:rsidSect="00D35EA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26" w:rsidRDefault="00103326" w:rsidP="00046CDC">
      <w:r>
        <w:separator/>
      </w:r>
    </w:p>
  </w:endnote>
  <w:endnote w:type="continuationSeparator" w:id="0">
    <w:p w:rsidR="00103326" w:rsidRDefault="00103326" w:rsidP="000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847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D35EA6" w:rsidRPr="00D35EA6" w:rsidRDefault="00D35E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D35EA6">
          <w:rPr>
            <w:rFonts w:ascii="Arial" w:hAnsi="Arial" w:cs="Arial"/>
            <w:sz w:val="16"/>
            <w:szCs w:val="16"/>
          </w:rPr>
          <w:fldChar w:fldCharType="begin"/>
        </w:r>
        <w:r w:rsidRPr="00D35EA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35EA6">
          <w:rPr>
            <w:rFonts w:ascii="Arial" w:hAnsi="Arial" w:cs="Arial"/>
            <w:sz w:val="16"/>
            <w:szCs w:val="16"/>
          </w:rPr>
          <w:fldChar w:fldCharType="separate"/>
        </w:r>
        <w:r w:rsidRPr="00D35EA6">
          <w:rPr>
            <w:rFonts w:ascii="Arial" w:hAnsi="Arial" w:cs="Arial"/>
            <w:noProof/>
            <w:sz w:val="16"/>
            <w:szCs w:val="16"/>
          </w:rPr>
          <w:t>2</w:t>
        </w:r>
        <w:r w:rsidRPr="00D35EA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D35EA6" w:rsidRPr="00D35EA6" w:rsidRDefault="00D35EA6">
    <w:pPr>
      <w:pStyle w:val="Footer"/>
      <w:rPr>
        <w:rFonts w:ascii="Arial" w:hAnsi="Arial" w:cs="Arial"/>
        <w:sz w:val="16"/>
        <w:szCs w:val="16"/>
      </w:rPr>
    </w:pPr>
    <w:r w:rsidRPr="00D35EA6">
      <w:rPr>
        <w:rFonts w:ascii="Arial" w:hAnsi="Arial" w:cs="Arial"/>
        <w:sz w:val="16"/>
        <w:szCs w:val="16"/>
      </w:rPr>
      <w:t>SGUL DPIA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26" w:rsidRDefault="00103326" w:rsidP="00046CDC">
      <w:r>
        <w:separator/>
      </w:r>
    </w:p>
  </w:footnote>
  <w:footnote w:type="continuationSeparator" w:id="0">
    <w:p w:rsidR="00103326" w:rsidRDefault="00103326" w:rsidP="0004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560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CB"/>
    <w:multiLevelType w:val="hybridMultilevel"/>
    <w:tmpl w:val="2A58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C763B"/>
    <w:multiLevelType w:val="hybridMultilevel"/>
    <w:tmpl w:val="F330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20"/>
    <w:rsid w:val="00046CDC"/>
    <w:rsid w:val="00093020"/>
    <w:rsid w:val="000B20DB"/>
    <w:rsid w:val="000B51BD"/>
    <w:rsid w:val="000C4A1C"/>
    <w:rsid w:val="00103326"/>
    <w:rsid w:val="00192037"/>
    <w:rsid w:val="001B2ECC"/>
    <w:rsid w:val="001D5CBE"/>
    <w:rsid w:val="0020155B"/>
    <w:rsid w:val="00203565"/>
    <w:rsid w:val="0029290D"/>
    <w:rsid w:val="002E4876"/>
    <w:rsid w:val="002E5448"/>
    <w:rsid w:val="002F723B"/>
    <w:rsid w:val="00322758"/>
    <w:rsid w:val="003F2F8C"/>
    <w:rsid w:val="00406CC2"/>
    <w:rsid w:val="0058083F"/>
    <w:rsid w:val="005A1DF9"/>
    <w:rsid w:val="0063507D"/>
    <w:rsid w:val="0063610D"/>
    <w:rsid w:val="006941B5"/>
    <w:rsid w:val="006A14E4"/>
    <w:rsid w:val="006D584E"/>
    <w:rsid w:val="006F01D8"/>
    <w:rsid w:val="007622A9"/>
    <w:rsid w:val="00780ED9"/>
    <w:rsid w:val="00783D56"/>
    <w:rsid w:val="007D0131"/>
    <w:rsid w:val="007E61B3"/>
    <w:rsid w:val="00862E86"/>
    <w:rsid w:val="00973864"/>
    <w:rsid w:val="009750D4"/>
    <w:rsid w:val="00A12E90"/>
    <w:rsid w:val="00A85C5C"/>
    <w:rsid w:val="00AA2765"/>
    <w:rsid w:val="00AA792A"/>
    <w:rsid w:val="00B126D1"/>
    <w:rsid w:val="00B51A27"/>
    <w:rsid w:val="00B77084"/>
    <w:rsid w:val="00BB338F"/>
    <w:rsid w:val="00C737B9"/>
    <w:rsid w:val="00CA3A6A"/>
    <w:rsid w:val="00D105F5"/>
    <w:rsid w:val="00D35EA6"/>
    <w:rsid w:val="00D4455E"/>
    <w:rsid w:val="00D64CB5"/>
    <w:rsid w:val="00DB66DA"/>
    <w:rsid w:val="00E3668B"/>
    <w:rsid w:val="00E441D4"/>
    <w:rsid w:val="00E70416"/>
    <w:rsid w:val="00E71344"/>
    <w:rsid w:val="00EA1C06"/>
    <w:rsid w:val="00F41DD2"/>
    <w:rsid w:val="00F4654F"/>
    <w:rsid w:val="00F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4770"/>
  <w15:chartTrackingRefBased/>
  <w15:docId w15:val="{DC41BB32-3CD2-476E-9D03-E1E3469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basedOn w:val="Normal"/>
    <w:uiPriority w:val="1"/>
    <w:qFormat/>
    <w:rsid w:val="00D4455E"/>
    <w:pPr>
      <w:keepNext/>
      <w:numPr>
        <w:ilvl w:val="1"/>
        <w:numId w:val="1"/>
      </w:numPr>
      <w:spacing w:after="200" w:line="276" w:lineRule="auto"/>
      <w:contextualSpacing/>
      <w:outlineLvl w:val="1"/>
    </w:pPr>
    <w:rPr>
      <w:rFonts w:ascii="Verdana" w:eastAsia="Calibri" w:hAnsi="Verdana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D44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20C1-BB59-4A24-B575-ACD2ACFD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Homes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20201013-SGUL_Data_Protection_Impact_Assessment_Form_DPA18-v1</dc:title>
  <dc:subject>
  </dc:subject>
  <dc:creator>Gray, Geoff</dc:creator>
  <cp:keywords>
  </cp:keywords>
  <dc:description>
  </dc:description>
  <cp:lastModifiedBy>Claire Morrissey</cp:lastModifiedBy>
  <cp:revision>7</cp:revision>
  <dcterms:created xsi:type="dcterms:W3CDTF">2020-10-13T09:23:00Z</dcterms:created>
  <dcterms:modified xsi:type="dcterms:W3CDTF">2021-07-14T14:33:42Z</dcterms:modified>
</cp:coreProperties>
</file>