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B1" w:rsidP="000701B1" w:rsidRDefault="000701B1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C3FFF">
        <w:rPr>
          <w:rFonts w:ascii="Arial" w:hAnsi="Arial" w:cs="Arial"/>
          <w:b/>
          <w:bCs/>
          <w:sz w:val="32"/>
          <w:szCs w:val="32"/>
        </w:rPr>
        <w:t>SHINE Submission</w:t>
      </w:r>
      <w:r>
        <w:rPr>
          <w:rFonts w:ascii="Arial" w:hAnsi="Arial" w:cs="Arial"/>
          <w:b/>
          <w:bCs/>
          <w:sz w:val="32"/>
          <w:szCs w:val="32"/>
        </w:rPr>
        <w:t xml:space="preserve"> deadlines</w:t>
      </w:r>
    </w:p>
    <w:p w:rsidR="000701B1" w:rsidP="000701B1" w:rsidRDefault="000701B1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nd</w:t>
      </w:r>
    </w:p>
    <w:p w:rsidR="000701B1" w:rsidP="000701B1" w:rsidRDefault="000701B1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C3FFF">
        <w:rPr>
          <w:rFonts w:ascii="Arial" w:hAnsi="Arial" w:cs="Arial"/>
          <w:b/>
          <w:bCs/>
          <w:sz w:val="32"/>
          <w:szCs w:val="32"/>
        </w:rPr>
        <w:t>Review Panel Meeting</w:t>
      </w:r>
      <w:r>
        <w:rPr>
          <w:rFonts w:ascii="Arial" w:hAnsi="Arial" w:cs="Arial"/>
          <w:b/>
          <w:bCs/>
          <w:sz w:val="32"/>
          <w:szCs w:val="32"/>
        </w:rPr>
        <w:t>s</w:t>
      </w:r>
    </w:p>
    <w:p w:rsidR="000E7238" w:rsidP="000701B1" w:rsidRDefault="000701B1">
      <w:pPr>
        <w:spacing w:line="276" w:lineRule="auto"/>
        <w:jc w:val="center"/>
      </w:pPr>
      <w:r w:rsidRPr="00010120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010120">
        <w:rPr>
          <w:rFonts w:ascii="Arial" w:hAnsi="Arial" w:cs="Arial"/>
          <w:b/>
          <w:bCs/>
          <w:sz w:val="32"/>
          <w:szCs w:val="32"/>
        </w:rPr>
        <w:t>-2</w:t>
      </w:r>
      <w:r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margin" w:tblpXSpec="center" w:tblpY="352"/>
        <w:tblW w:w="0" w:type="auto"/>
        <w:tblLook w:val="04A0" w:firstRow="1" w:lastRow="0" w:firstColumn="1" w:lastColumn="0" w:noHBand="0" w:noVBand="1"/>
      </w:tblPr>
      <w:tblGrid>
        <w:gridCol w:w="2920"/>
        <w:gridCol w:w="2529"/>
        <w:gridCol w:w="2438"/>
      </w:tblGrid>
      <w:tr w:rsidRPr="00EB0DE1" w:rsidR="000701B1" w:rsidTr="000701B1">
        <w:tc>
          <w:tcPr>
            <w:tcW w:w="2920" w:type="dxa"/>
            <w:shd w:val="clear" w:color="auto" w:fill="auto"/>
          </w:tcPr>
          <w:p w:rsidR="000701B1" w:rsidP="000701B1" w:rsidRDefault="000701B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FFF">
              <w:rPr>
                <w:rFonts w:ascii="Arial" w:hAnsi="Arial" w:cs="Arial"/>
                <w:b/>
                <w:bCs/>
                <w:sz w:val="28"/>
                <w:szCs w:val="28"/>
              </w:rPr>
              <w:t>Submission dates</w:t>
            </w:r>
          </w:p>
          <w:p w:rsidRPr="005C3FFF" w:rsidR="000701B1" w:rsidP="000701B1" w:rsidRDefault="000701B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Pr="005C3FFF" w:rsidR="000701B1" w:rsidP="000701B1" w:rsidRDefault="000701B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5C3FFF">
              <w:rPr>
                <w:rFonts w:ascii="Arial" w:hAnsi="Arial" w:cs="Arial"/>
                <w:b/>
                <w:bCs/>
                <w:sz w:val="28"/>
                <w:szCs w:val="28"/>
              </w:rPr>
              <w:t>eview panel meeting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dates </w:t>
            </w:r>
          </w:p>
        </w:tc>
        <w:tc>
          <w:tcPr>
            <w:tcW w:w="2438" w:type="dxa"/>
            <w:shd w:val="clear" w:color="auto" w:fill="auto"/>
          </w:tcPr>
          <w:p w:rsidRPr="005C3FFF" w:rsidR="000701B1" w:rsidP="000701B1" w:rsidRDefault="000701B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Scheduled </w:t>
            </w:r>
            <w:r w:rsidRPr="00010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time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of the r</w:t>
            </w:r>
            <w:r w:rsidRPr="005C3F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eview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5C3F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anel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meetings</w:t>
            </w:r>
          </w:p>
        </w:tc>
      </w:tr>
      <w:tr w:rsidRPr="00EB0DE1" w:rsidR="000701B1" w:rsidTr="000701B1">
        <w:tc>
          <w:tcPr>
            <w:tcW w:w="2920" w:type="dxa"/>
            <w:shd w:val="clear" w:color="auto" w:fill="00B0F0"/>
          </w:tcPr>
          <w:p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06 October 2023</w:t>
            </w:r>
          </w:p>
          <w:p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00B0F0"/>
          </w:tcPr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08 November 2023</w:t>
            </w:r>
          </w:p>
        </w:tc>
        <w:tc>
          <w:tcPr>
            <w:tcW w:w="2438" w:type="dxa"/>
            <w:shd w:val="clear" w:color="auto" w:fill="00B0F0"/>
          </w:tcPr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</w:tr>
      <w:tr w:rsidRPr="00EB0DE1" w:rsidR="000701B1" w:rsidTr="000701B1">
        <w:tc>
          <w:tcPr>
            <w:tcW w:w="2920" w:type="dxa"/>
            <w:shd w:val="clear" w:color="auto" w:fill="F4B083" w:themeFill="accent2" w:themeFillTint="99"/>
          </w:tcPr>
          <w:p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02 February 2024</w:t>
            </w:r>
          </w:p>
          <w:p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4B083" w:themeFill="accent2" w:themeFillTint="99"/>
          </w:tcPr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06 March 2024</w:t>
            </w:r>
          </w:p>
        </w:tc>
        <w:tc>
          <w:tcPr>
            <w:tcW w:w="2438" w:type="dxa"/>
            <w:shd w:val="clear" w:color="auto" w:fill="F4B083" w:themeFill="accent2" w:themeFillTint="99"/>
          </w:tcPr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</w:tr>
      <w:tr w:rsidRPr="00EB0DE1" w:rsidR="000701B1" w:rsidTr="000701B1">
        <w:tc>
          <w:tcPr>
            <w:tcW w:w="2920" w:type="dxa"/>
            <w:shd w:val="clear" w:color="auto" w:fill="F4B083" w:themeFill="accent2" w:themeFillTint="99"/>
          </w:tcPr>
          <w:p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07 June 2024</w:t>
            </w:r>
          </w:p>
          <w:p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4B083" w:themeFill="accent2" w:themeFillTint="99"/>
          </w:tcPr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10 July 2024</w:t>
            </w:r>
          </w:p>
        </w:tc>
        <w:tc>
          <w:tcPr>
            <w:tcW w:w="2438" w:type="dxa"/>
            <w:shd w:val="clear" w:color="auto" w:fill="F4B083" w:themeFill="accent2" w:themeFillTint="99"/>
          </w:tcPr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</w:tr>
      <w:tr w:rsidRPr="00EB0DE1" w:rsidR="000701B1" w:rsidTr="000701B1">
        <w:tc>
          <w:tcPr>
            <w:tcW w:w="2920" w:type="dxa"/>
            <w:shd w:val="clear" w:color="auto" w:fill="F4B083" w:themeFill="accent2" w:themeFillTint="99"/>
          </w:tcPr>
          <w:p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04 October 2024</w:t>
            </w:r>
          </w:p>
          <w:p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4B083" w:themeFill="accent2" w:themeFillTint="99"/>
          </w:tcPr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06 November 2024</w:t>
            </w:r>
          </w:p>
        </w:tc>
        <w:tc>
          <w:tcPr>
            <w:tcW w:w="2438" w:type="dxa"/>
            <w:shd w:val="clear" w:color="auto" w:fill="F4B083" w:themeFill="accent2" w:themeFillTint="99"/>
          </w:tcPr>
          <w:p w:rsidRPr="00EB0DE1" w:rsidR="000701B1" w:rsidP="000701B1" w:rsidRDefault="000701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0DE1">
              <w:rPr>
                <w:rFonts w:ascii="Arial" w:hAnsi="Arial" w:cs="Arial"/>
                <w:sz w:val="24"/>
                <w:szCs w:val="24"/>
              </w:rPr>
              <w:t>14:00-16:00</w:t>
            </w:r>
            <w:bookmarkStart w:name="_GoBack" w:id="0"/>
            <w:bookmarkEnd w:id="0"/>
          </w:p>
        </w:tc>
      </w:tr>
      <w:tr w:rsidRPr="00EB0DE1" w:rsidR="000701B1" w:rsidTr="00B92248">
        <w:tc>
          <w:tcPr>
            <w:tcW w:w="2920" w:type="dxa"/>
            <w:shd w:val="clear" w:color="auto" w:fill="A8D08D" w:themeFill="accent6" w:themeFillTint="99"/>
          </w:tcPr>
          <w:p w:rsidR="000701B1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B9224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2025</w:t>
            </w:r>
          </w:p>
          <w:p w:rsidR="00B92248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EB0DE1" w:rsidR="00B92248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8D08D" w:themeFill="accent6" w:themeFillTint="99"/>
          </w:tcPr>
          <w:p w:rsidRPr="00EB0DE1" w:rsidR="000701B1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B9224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2025</w:t>
            </w:r>
          </w:p>
        </w:tc>
        <w:tc>
          <w:tcPr>
            <w:tcW w:w="2438" w:type="dxa"/>
            <w:shd w:val="clear" w:color="auto" w:fill="A8D08D" w:themeFill="accent6" w:themeFillTint="99"/>
          </w:tcPr>
          <w:p w:rsidRPr="00EB0DE1" w:rsidR="000701B1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2248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</w:tr>
      <w:tr w:rsidRPr="00EB0DE1" w:rsidR="000701B1" w:rsidTr="00B92248">
        <w:tc>
          <w:tcPr>
            <w:tcW w:w="2920" w:type="dxa"/>
            <w:shd w:val="clear" w:color="auto" w:fill="A8D08D" w:themeFill="accent6" w:themeFillTint="99"/>
          </w:tcPr>
          <w:p w:rsidR="000701B1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B9224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2025</w:t>
            </w:r>
          </w:p>
          <w:p w:rsidR="00B92248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EB0DE1" w:rsidR="00B92248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8D08D" w:themeFill="accent6" w:themeFillTint="99"/>
          </w:tcPr>
          <w:p w:rsidRPr="00EB0DE1" w:rsidR="000701B1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B9224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2438" w:type="dxa"/>
            <w:shd w:val="clear" w:color="auto" w:fill="A8D08D" w:themeFill="accent6" w:themeFillTint="99"/>
          </w:tcPr>
          <w:p w:rsidRPr="00EB0DE1" w:rsidR="000701B1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2248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</w:tr>
      <w:tr w:rsidRPr="00EB0DE1" w:rsidR="000701B1" w:rsidTr="00B92248">
        <w:tc>
          <w:tcPr>
            <w:tcW w:w="2920" w:type="dxa"/>
            <w:shd w:val="clear" w:color="auto" w:fill="A8D08D" w:themeFill="accent6" w:themeFillTint="99"/>
          </w:tcPr>
          <w:p w:rsidR="000701B1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B9224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  <w:p w:rsidR="00B92248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EB0DE1" w:rsidR="00B92248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8D08D" w:themeFill="accent6" w:themeFillTint="99"/>
          </w:tcPr>
          <w:p w:rsidRPr="00EB0DE1" w:rsidR="000701B1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B9224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 </w:t>
            </w:r>
          </w:p>
        </w:tc>
        <w:tc>
          <w:tcPr>
            <w:tcW w:w="2438" w:type="dxa"/>
            <w:shd w:val="clear" w:color="auto" w:fill="A8D08D" w:themeFill="accent6" w:themeFillTint="99"/>
          </w:tcPr>
          <w:p w:rsidRPr="00EB0DE1" w:rsidR="000701B1" w:rsidP="000701B1" w:rsidRDefault="00B922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2248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</w:tr>
    </w:tbl>
    <w:p w:rsidR="000701B1" w:rsidRDefault="000701B1"/>
    <w:p w:rsidR="000701B1" w:rsidRDefault="000701B1"/>
    <w:sectPr w:rsidR="00070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B1"/>
    <w:rsid w:val="000701B1"/>
    <w:rsid w:val="005E52BA"/>
    <w:rsid w:val="00B850E5"/>
    <w:rsid w:val="00B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93F1"/>
  <w15:chartTrackingRefBased/>
  <w15:docId w15:val="{B228BEA6-5FA1-48FF-A79D-CE998C9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SHINE Submission deadlines and Panel Meeitngs 2024-25</dc:title>
  <dc:subject>
  </dc:subject>
  <dc:creator>Thushari Welikala</dc:creator>
  <cp:keywords>
  </cp:keywords>
  <dc:description>
  </dc:description>
  <cp:lastModifiedBy>Paola Motta</cp:lastModifiedBy>
  <cp:revision>1</cp:revision>
  <dcterms:created xsi:type="dcterms:W3CDTF">2023-10-06T06:20:00Z</dcterms:created>
  <dcterms:modified xsi:type="dcterms:W3CDTF">2023-10-06T11:25:02Z</dcterms:modified>
</cp:coreProperties>
</file>