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02" w:rsidRDefault="00440202"/>
    <w:p w:rsidRPr="006E0AB9" w:rsidR="00116F65" w:rsidRDefault="00116F65">
      <w:pPr>
        <w:rPr>
          <w:rFonts w:ascii="Arial" w:hAnsi="Arial" w:cs="Arial"/>
          <w:sz w:val="22"/>
          <w:szCs w:val="22"/>
        </w:rPr>
      </w:pPr>
    </w:p>
    <w:p w:rsidRPr="00A63EBE" w:rsidR="00116F65" w:rsidRDefault="00116F65">
      <w:pPr>
        <w:rPr>
          <w:rFonts w:ascii="Calibri Light" w:hAnsi="Calibri Light" w:cs="Calibri Light"/>
          <w:b/>
          <w:sz w:val="22"/>
          <w:szCs w:val="22"/>
        </w:rPr>
      </w:pPr>
      <w:r w:rsidRPr="00A63EBE">
        <w:rPr>
          <w:rFonts w:ascii="Calibri Light" w:hAnsi="Calibri Light" w:cs="Calibri Light"/>
          <w:b/>
          <w:sz w:val="22"/>
          <w:szCs w:val="22"/>
        </w:rPr>
        <w:t>VISITORS / APPOINTMENT PROCEDURE</w:t>
      </w:r>
    </w:p>
    <w:p w:rsidRPr="00A63EBE" w:rsidR="002A4FD8" w:rsidRDefault="002A4FD8">
      <w:pPr>
        <w:rPr>
          <w:rFonts w:ascii="Calibri Light" w:hAnsi="Calibri Light" w:cs="Calibri Light"/>
          <w:sz w:val="22"/>
          <w:szCs w:val="22"/>
        </w:rPr>
      </w:pPr>
    </w:p>
    <w:p w:rsidRPr="00A63EBE" w:rsidR="00C6282D" w:rsidRDefault="002A4FD8">
      <w:pPr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>During the COVID-19 Pandemic</w:t>
      </w:r>
      <w:r w:rsidRPr="00A63EBE" w:rsidR="00C6282D">
        <w:rPr>
          <w:rFonts w:ascii="Calibri Light" w:hAnsi="Calibri Light" w:cs="Calibri Light"/>
          <w:sz w:val="22"/>
          <w:szCs w:val="22"/>
        </w:rPr>
        <w:t>, only</w:t>
      </w:r>
      <w:r w:rsidRPr="00A63EBE">
        <w:rPr>
          <w:rFonts w:ascii="Calibri Light" w:hAnsi="Calibri Light" w:cs="Calibri Light"/>
          <w:sz w:val="22"/>
          <w:szCs w:val="22"/>
        </w:rPr>
        <w:t xml:space="preserve"> essential contractors or visitor</w:t>
      </w:r>
      <w:r w:rsidRPr="00A63EBE" w:rsidR="00C204AE">
        <w:rPr>
          <w:rFonts w:ascii="Calibri Light" w:hAnsi="Calibri Light" w:cs="Calibri Light"/>
          <w:sz w:val="22"/>
          <w:szCs w:val="22"/>
        </w:rPr>
        <w:t>s</w:t>
      </w:r>
      <w:r w:rsidRPr="00A63EBE">
        <w:rPr>
          <w:rFonts w:ascii="Calibri Light" w:hAnsi="Calibri Light" w:cs="Calibri Light"/>
          <w:sz w:val="22"/>
          <w:szCs w:val="22"/>
        </w:rPr>
        <w:t xml:space="preserve"> may attend site.</w:t>
      </w:r>
    </w:p>
    <w:p w:rsidRPr="00A63EBE" w:rsidR="002A4FD8" w:rsidRDefault="002A4FD8">
      <w:pPr>
        <w:rPr>
          <w:rFonts w:ascii="Calibri Light" w:hAnsi="Calibri Light" w:cs="Calibri Light"/>
          <w:sz w:val="22"/>
          <w:szCs w:val="22"/>
        </w:rPr>
      </w:pPr>
    </w:p>
    <w:p w:rsidRPr="00A63EBE" w:rsidR="002A4FD8" w:rsidRDefault="002A4FD8">
      <w:pPr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 xml:space="preserve">Essential is </w:t>
      </w:r>
      <w:r w:rsidRPr="00A63EBE" w:rsidR="00F2070D">
        <w:rPr>
          <w:rFonts w:ascii="Calibri Light" w:hAnsi="Calibri Light" w:cs="Calibri Light"/>
          <w:sz w:val="22"/>
          <w:szCs w:val="22"/>
        </w:rPr>
        <w:t xml:space="preserve">defined as </w:t>
      </w:r>
      <w:r w:rsidRPr="00A63EBE">
        <w:rPr>
          <w:rFonts w:ascii="Calibri Light" w:hAnsi="Calibri Light" w:cs="Calibri Light"/>
          <w:sz w:val="22"/>
          <w:szCs w:val="22"/>
        </w:rPr>
        <w:t xml:space="preserve">contractors / visitors that are identified to assist with </w:t>
      </w:r>
      <w:r w:rsidRPr="00A63EBE" w:rsidR="00E41823">
        <w:rPr>
          <w:rFonts w:ascii="Calibri Light" w:hAnsi="Calibri Light" w:cs="Calibri Light"/>
          <w:sz w:val="22"/>
          <w:szCs w:val="22"/>
        </w:rPr>
        <w:t>current</w:t>
      </w:r>
      <w:r w:rsidRPr="00A63EBE">
        <w:rPr>
          <w:rFonts w:ascii="Calibri Light" w:hAnsi="Calibri Light" w:cs="Calibri Light"/>
          <w:sz w:val="22"/>
          <w:szCs w:val="22"/>
        </w:rPr>
        <w:t xml:space="preserve"> research </w:t>
      </w:r>
      <w:r w:rsidRPr="00A63EBE" w:rsidR="00D330D3">
        <w:rPr>
          <w:rFonts w:ascii="Calibri Light" w:hAnsi="Calibri Light" w:cs="Calibri Light"/>
          <w:sz w:val="22"/>
          <w:szCs w:val="22"/>
        </w:rPr>
        <w:t>and teaching</w:t>
      </w:r>
      <w:r w:rsidRPr="00A63EBE" w:rsidR="00F2070D">
        <w:rPr>
          <w:rFonts w:ascii="Calibri Light" w:hAnsi="Calibri Light" w:cs="Calibri Light"/>
          <w:sz w:val="22"/>
          <w:szCs w:val="22"/>
        </w:rPr>
        <w:t>, as well as</w:t>
      </w:r>
      <w:r w:rsidRPr="00A63EBE">
        <w:rPr>
          <w:rFonts w:ascii="Calibri Light" w:hAnsi="Calibri Light" w:cs="Calibri Light"/>
          <w:sz w:val="22"/>
          <w:szCs w:val="22"/>
        </w:rPr>
        <w:t xml:space="preserve"> </w:t>
      </w:r>
      <w:r w:rsidRPr="00A63EBE" w:rsidR="00F2070D">
        <w:rPr>
          <w:rFonts w:ascii="Calibri Light" w:hAnsi="Calibri Light" w:cs="Calibri Light"/>
          <w:sz w:val="22"/>
          <w:szCs w:val="22"/>
        </w:rPr>
        <w:t>m</w:t>
      </w:r>
      <w:r w:rsidRPr="00A63EBE">
        <w:rPr>
          <w:rFonts w:ascii="Calibri Light" w:hAnsi="Calibri Light" w:cs="Calibri Light"/>
          <w:sz w:val="22"/>
          <w:szCs w:val="22"/>
        </w:rPr>
        <w:t xml:space="preserve">aintenance / soft services of the building outside the </w:t>
      </w:r>
      <w:r w:rsidRPr="00A63EBE" w:rsidR="00E41823">
        <w:rPr>
          <w:rFonts w:ascii="Calibri Light" w:hAnsi="Calibri Light" w:cs="Calibri Light"/>
          <w:sz w:val="22"/>
          <w:szCs w:val="22"/>
        </w:rPr>
        <w:t>remit</w:t>
      </w:r>
      <w:r w:rsidRPr="00A63EBE">
        <w:rPr>
          <w:rFonts w:ascii="Calibri Light" w:hAnsi="Calibri Light" w:cs="Calibri Light"/>
          <w:sz w:val="22"/>
          <w:szCs w:val="22"/>
        </w:rPr>
        <w:t xml:space="preserve"> of the </w:t>
      </w:r>
      <w:r w:rsidRPr="00A63EBE" w:rsidR="00F2070D">
        <w:rPr>
          <w:rFonts w:ascii="Calibri Light" w:hAnsi="Calibri Light" w:cs="Calibri Light"/>
          <w:sz w:val="22"/>
          <w:szCs w:val="22"/>
        </w:rPr>
        <w:t>on</w:t>
      </w:r>
      <w:r w:rsidRPr="00A63EBE" w:rsidR="00F2070D">
        <w:rPr>
          <w:rFonts w:ascii="Calibri Light" w:hAnsi="Calibri Light" w:cs="Calibri Light"/>
          <w:sz w:val="22"/>
          <w:szCs w:val="22"/>
        </w:rPr>
        <w:noBreakHyphen/>
        <w:t>site</w:t>
      </w:r>
      <w:r w:rsidRPr="00A63EBE">
        <w:rPr>
          <w:rFonts w:ascii="Calibri Light" w:hAnsi="Calibri Light" w:cs="Calibri Light"/>
          <w:sz w:val="22"/>
          <w:szCs w:val="22"/>
        </w:rPr>
        <w:t xml:space="preserve"> maintenance</w:t>
      </w:r>
      <w:r w:rsidRPr="00A63EBE" w:rsidR="00E41823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>/</w:t>
      </w:r>
      <w:r w:rsidRPr="00A63EBE" w:rsidR="00E41823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>cleaning</w:t>
      </w:r>
      <w:r w:rsidRPr="00A63EBE" w:rsidR="00E41823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>/</w:t>
      </w:r>
      <w:r w:rsidRPr="00A63EBE" w:rsidR="00E41823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>security contractor.</w:t>
      </w:r>
    </w:p>
    <w:p w:rsidRPr="00A63EBE" w:rsidR="00E41823" w:rsidRDefault="00E41823">
      <w:pPr>
        <w:rPr>
          <w:rFonts w:ascii="Calibri Light" w:hAnsi="Calibri Light" w:cs="Calibri Light"/>
          <w:sz w:val="22"/>
          <w:szCs w:val="22"/>
        </w:rPr>
      </w:pPr>
    </w:p>
    <w:p w:rsidRPr="00A63EBE" w:rsidR="00E41823" w:rsidP="00E41823" w:rsidRDefault="00E41823">
      <w:pPr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>Staff are responsible for their visitor</w:t>
      </w:r>
      <w:r w:rsidRPr="00A63EBE" w:rsidR="00C23A70">
        <w:rPr>
          <w:rFonts w:ascii="Calibri Light" w:hAnsi="Calibri Light" w:cs="Calibri Light"/>
          <w:sz w:val="22"/>
          <w:szCs w:val="22"/>
        </w:rPr>
        <w:t>s</w:t>
      </w:r>
      <w:r w:rsidRPr="00A63EBE">
        <w:rPr>
          <w:rFonts w:ascii="Calibri Light" w:hAnsi="Calibri Light" w:cs="Calibri Light"/>
          <w:sz w:val="22"/>
          <w:szCs w:val="22"/>
        </w:rPr>
        <w:t xml:space="preserve"> or contractor</w:t>
      </w:r>
      <w:r w:rsidRPr="00A63EBE" w:rsidR="00C23A70">
        <w:rPr>
          <w:rFonts w:ascii="Calibri Light" w:hAnsi="Calibri Light" w:cs="Calibri Light"/>
          <w:sz w:val="22"/>
          <w:szCs w:val="22"/>
        </w:rPr>
        <w:t>s</w:t>
      </w:r>
      <w:r w:rsidRPr="00A63EBE">
        <w:rPr>
          <w:rFonts w:ascii="Calibri Light" w:hAnsi="Calibri Light" w:cs="Calibri Light"/>
          <w:sz w:val="22"/>
          <w:szCs w:val="22"/>
        </w:rPr>
        <w:t xml:space="preserve"> whilst on </w:t>
      </w:r>
      <w:r w:rsidRPr="00A63EBE" w:rsidR="00730E47">
        <w:rPr>
          <w:rFonts w:ascii="Calibri Light" w:hAnsi="Calibri Light" w:cs="Calibri Light"/>
          <w:sz w:val="22"/>
          <w:szCs w:val="22"/>
        </w:rPr>
        <w:t>SGUL premises</w:t>
      </w:r>
      <w:r w:rsidRPr="00A63EBE">
        <w:rPr>
          <w:rFonts w:ascii="Calibri Light" w:hAnsi="Calibri Light" w:cs="Calibri Light"/>
          <w:sz w:val="22"/>
          <w:szCs w:val="22"/>
        </w:rPr>
        <w:t xml:space="preserve"> and must ensure that the</w:t>
      </w:r>
      <w:r w:rsidRPr="00A63EBE" w:rsidR="00F2070D">
        <w:rPr>
          <w:rFonts w:ascii="Calibri Light" w:hAnsi="Calibri Light" w:cs="Calibri Light"/>
          <w:sz w:val="22"/>
          <w:szCs w:val="22"/>
        </w:rPr>
        <w:t>y</w:t>
      </w:r>
      <w:r w:rsidRPr="00A63EBE">
        <w:rPr>
          <w:rFonts w:ascii="Calibri Light" w:hAnsi="Calibri Light" w:cs="Calibri Light"/>
          <w:sz w:val="22"/>
          <w:szCs w:val="22"/>
        </w:rPr>
        <w:t xml:space="preserve"> comply with Health and Safety</w:t>
      </w:r>
      <w:r w:rsidRPr="00A63EBE" w:rsidR="00C204AE">
        <w:rPr>
          <w:rFonts w:ascii="Calibri Light" w:hAnsi="Calibri Light" w:cs="Calibri Light"/>
          <w:sz w:val="22"/>
          <w:szCs w:val="22"/>
        </w:rPr>
        <w:t>,</w:t>
      </w:r>
      <w:r w:rsidRPr="00A63EBE">
        <w:rPr>
          <w:rFonts w:ascii="Calibri Light" w:hAnsi="Calibri Light" w:cs="Calibri Light"/>
          <w:sz w:val="22"/>
          <w:szCs w:val="22"/>
        </w:rPr>
        <w:t xml:space="preserve"> the current social distancing requirements</w:t>
      </w:r>
      <w:r w:rsidRPr="00A63EBE" w:rsidR="00C204AE">
        <w:rPr>
          <w:rFonts w:ascii="Calibri Light" w:hAnsi="Calibri Light" w:cs="Calibri Light"/>
          <w:sz w:val="22"/>
          <w:szCs w:val="22"/>
        </w:rPr>
        <w:t xml:space="preserve"> as well as ensuring they are aware of SGUL’s site specific policies and procedures that are in place to minimalize the risk of infection from COVID-19.</w:t>
      </w:r>
    </w:p>
    <w:p w:rsidRPr="00A63EBE" w:rsidR="00C23A70" w:rsidP="00E41823" w:rsidRDefault="00C23A70">
      <w:pPr>
        <w:rPr>
          <w:rFonts w:ascii="Calibri Light" w:hAnsi="Calibri Light" w:cs="Calibri Light"/>
          <w:sz w:val="22"/>
          <w:szCs w:val="22"/>
        </w:rPr>
      </w:pPr>
    </w:p>
    <w:p w:rsidRPr="00A63EBE" w:rsidR="00C23A70" w:rsidP="05628864" w:rsidRDefault="05628864">
      <w:pPr>
        <w:rPr>
          <w:rFonts w:ascii="Calibri Light" w:hAnsi="Calibri Light" w:cs="Calibri Light"/>
          <w:b/>
          <w:bCs/>
          <w:sz w:val="22"/>
          <w:szCs w:val="22"/>
        </w:rPr>
      </w:pPr>
      <w:r w:rsidRPr="05628864">
        <w:rPr>
          <w:rFonts w:ascii="Calibri Light" w:hAnsi="Calibri Light" w:cs="Calibri Light"/>
          <w:b/>
          <w:bCs/>
          <w:sz w:val="22"/>
          <w:szCs w:val="22"/>
        </w:rPr>
        <w:t>Prior to attending site SGUL staff should make their visitors / contractors aware of the following:</w:t>
      </w:r>
    </w:p>
    <w:p w:rsidRPr="00A63EBE" w:rsidR="00C23A70" w:rsidP="00C23A70" w:rsidRDefault="00C23A70">
      <w:pPr>
        <w:rPr>
          <w:rFonts w:ascii="Calibri Light" w:hAnsi="Calibri Light" w:cs="Calibri Light"/>
          <w:sz w:val="22"/>
          <w:szCs w:val="22"/>
        </w:rPr>
      </w:pPr>
    </w:p>
    <w:p w:rsidRPr="00A63EBE" w:rsidR="00C23A70" w:rsidP="05628864" w:rsidRDefault="05628864">
      <w:pPr>
        <w:pStyle w:val="ListParagraph"/>
        <w:numPr>
          <w:ilvl w:val="0"/>
          <w:numId w:val="1"/>
        </w:numPr>
        <w:spacing w:after="160" w:line="259" w:lineRule="auto"/>
        <w:ind w:right="-283"/>
        <w:rPr>
          <w:rFonts w:ascii="Calibri Light" w:hAnsi="Calibri Light" w:eastAsia="Calibri Light" w:cs="Calibri Light"/>
          <w:sz w:val="22"/>
          <w:szCs w:val="22"/>
          <w:lang w:val="en-GB"/>
        </w:rPr>
      </w:pPr>
      <w:r w:rsidRPr="05628864">
        <w:rPr>
          <w:rFonts w:ascii="Calibri Light" w:hAnsi="Calibri Light" w:eastAsia="Calibri" w:cs="Calibri Light"/>
          <w:sz w:val="22"/>
          <w:szCs w:val="22"/>
          <w:lang w:val="en-GB"/>
        </w:rPr>
        <w:t xml:space="preserve">      Visitors / contractors</w:t>
      </w:r>
      <w:r w:rsidRPr="05628864">
        <w:rPr>
          <w:rFonts w:ascii="Calibri Light" w:hAnsi="Calibri Light" w:eastAsia="Calibri" w:cs="Calibri Light"/>
          <w:b/>
          <w:bCs/>
          <w:sz w:val="22"/>
          <w:szCs w:val="22"/>
          <w:lang w:val="en-GB"/>
        </w:rPr>
        <w:t xml:space="preserve"> must not </w:t>
      </w:r>
      <w:r w:rsidRPr="05628864">
        <w:rPr>
          <w:rFonts w:ascii="Calibri Light" w:hAnsi="Calibri Light" w:eastAsia="Calibri" w:cs="Calibri Light"/>
          <w:sz w:val="22"/>
          <w:szCs w:val="22"/>
          <w:lang w:val="en-GB"/>
        </w:rPr>
        <w:t>visit the university if the following applies:</w:t>
      </w:r>
    </w:p>
    <w:p w:rsidRPr="00A63EBE" w:rsidR="00C23A70" w:rsidP="05628864" w:rsidRDefault="05628864">
      <w:pPr>
        <w:numPr>
          <w:ilvl w:val="1"/>
          <w:numId w:val="3"/>
        </w:numPr>
        <w:spacing w:after="160" w:line="259" w:lineRule="auto"/>
        <w:ind w:right="-283"/>
        <w:contextualSpacing/>
        <w:rPr>
          <w:rFonts w:ascii="Calibri Light" w:hAnsi="Calibri Light" w:eastAsia="Calibri" w:cs="Calibri Light"/>
          <w:sz w:val="22"/>
          <w:szCs w:val="22"/>
          <w:lang w:val="en-GB"/>
        </w:rPr>
      </w:pPr>
      <w:r w:rsidRPr="05628864">
        <w:rPr>
          <w:rFonts w:ascii="Calibri Light" w:hAnsi="Calibri Light" w:eastAsia="Calibri" w:cs="Calibri Light"/>
          <w:sz w:val="22"/>
          <w:szCs w:val="22"/>
          <w:lang w:val="en-GB"/>
        </w:rPr>
        <w:t xml:space="preserve">As per Government advice if you consider yourself to be or are extremely clinically vulnerable (have received a shielding letter) or clinically vulnerable </w:t>
      </w:r>
    </w:p>
    <w:p w:rsidRPr="00A63EBE" w:rsidR="00C23A70" w:rsidP="05628864" w:rsidRDefault="00764C3B">
      <w:pPr>
        <w:spacing w:after="160" w:line="259" w:lineRule="auto"/>
        <w:ind w:left="1440"/>
        <w:contextualSpacing/>
        <w:rPr>
          <w:rFonts w:ascii="Calibri Light" w:hAnsi="Calibri Light" w:eastAsia="Calibri" w:cs="Calibri Light"/>
          <w:color w:val="4472C4"/>
          <w:sz w:val="22"/>
          <w:szCs w:val="22"/>
          <w:lang w:val="en-GB"/>
        </w:rPr>
      </w:pPr>
      <w:hyperlink r:id="rId11">
        <w:r w:rsidRPr="05628864" w:rsidR="05628864">
          <w:rPr>
            <w:rFonts w:ascii="Calibri Light" w:hAnsi="Calibri Light" w:eastAsia="Calibri" w:cs="Calibri Light"/>
            <w:color w:val="4472C4" w:themeColor="accent1"/>
            <w:sz w:val="22"/>
            <w:szCs w:val="22"/>
            <w:u w:val="single"/>
            <w:lang w:val="en-GB"/>
          </w:rPr>
          <w:t>https://www.gov.uk/government/publications/guidance-on-shielding-and-protecting-extremely-vulnerable-persons-from-covid-19</w:t>
        </w:r>
      </w:hyperlink>
      <w:r w:rsidRPr="05628864" w:rsidR="05628864">
        <w:rPr>
          <w:rFonts w:ascii="Calibri Light" w:hAnsi="Calibri Light" w:eastAsia="Calibri" w:cs="Calibri Light"/>
          <w:color w:val="4472C4" w:themeColor="accent1"/>
          <w:sz w:val="22"/>
          <w:szCs w:val="22"/>
          <w:lang w:val="en-GB"/>
        </w:rPr>
        <w:t xml:space="preserve"> </w:t>
      </w:r>
    </w:p>
    <w:p w:rsidRPr="00A63EBE" w:rsidR="00C23A70" w:rsidP="05628864" w:rsidRDefault="05628864">
      <w:pPr>
        <w:numPr>
          <w:ilvl w:val="1"/>
          <w:numId w:val="3"/>
        </w:numPr>
        <w:spacing w:after="160" w:line="259" w:lineRule="auto"/>
        <w:contextualSpacing/>
        <w:rPr>
          <w:rFonts w:ascii="Calibri Light" w:hAnsi="Calibri Light" w:eastAsia="Calibri" w:cs="Calibri Light"/>
          <w:sz w:val="22"/>
          <w:szCs w:val="22"/>
          <w:lang w:val="en-GB"/>
        </w:rPr>
      </w:pPr>
      <w:r w:rsidRPr="05628864">
        <w:rPr>
          <w:rFonts w:ascii="Calibri Light" w:hAnsi="Calibri Light" w:eastAsia="Calibri" w:cs="Calibri Light"/>
          <w:sz w:val="22"/>
          <w:szCs w:val="22"/>
          <w:lang w:val="en-GB"/>
        </w:rPr>
        <w:t>If you are unwell or have any symptoms of COVID-19</w:t>
      </w:r>
    </w:p>
    <w:p w:rsidRPr="00A63EBE" w:rsidR="00C23A70" w:rsidP="05628864" w:rsidRDefault="00764C3B">
      <w:pPr>
        <w:spacing w:after="160" w:line="259" w:lineRule="auto"/>
        <w:ind w:left="720" w:right="-283" w:firstLine="720"/>
        <w:contextualSpacing/>
        <w:rPr>
          <w:rFonts w:ascii="Calibri Light" w:hAnsi="Calibri Light" w:eastAsia="Calibri" w:cs="Calibri Light"/>
          <w:color w:val="4472C4"/>
          <w:sz w:val="22"/>
          <w:szCs w:val="22"/>
          <w:lang w:val="en-GB"/>
        </w:rPr>
      </w:pPr>
      <w:hyperlink r:id="rId12">
        <w:r w:rsidRPr="05628864" w:rsidR="05628864">
          <w:rPr>
            <w:rFonts w:ascii="Calibri Light" w:hAnsi="Calibri Light" w:eastAsia="Calibri" w:cs="Calibri Light"/>
            <w:color w:val="4472C4" w:themeColor="accent1"/>
            <w:sz w:val="22"/>
            <w:szCs w:val="22"/>
            <w:u w:val="single"/>
            <w:lang w:val="en-GB"/>
          </w:rPr>
          <w:t>https://www.gov.uk/coronavirus</w:t>
        </w:r>
      </w:hyperlink>
      <w:r w:rsidRPr="05628864" w:rsidR="05628864">
        <w:rPr>
          <w:rFonts w:ascii="Calibri Light" w:hAnsi="Calibri Light" w:eastAsia="Calibri" w:cs="Calibri Light"/>
          <w:color w:val="4472C4" w:themeColor="accent1"/>
          <w:sz w:val="22"/>
          <w:szCs w:val="22"/>
          <w:lang w:val="en-GB"/>
        </w:rPr>
        <w:t xml:space="preserve"> </w:t>
      </w:r>
    </w:p>
    <w:p w:rsidRPr="00A63EBE" w:rsidR="00C23A70" w:rsidP="05628864" w:rsidRDefault="05628864">
      <w:pPr>
        <w:pStyle w:val="ListParagraph"/>
        <w:numPr>
          <w:ilvl w:val="1"/>
          <w:numId w:val="3"/>
        </w:numPr>
        <w:spacing w:line="259" w:lineRule="auto"/>
        <w:ind w:right="-283"/>
        <w:contextualSpacing/>
        <w:rPr>
          <w:rFonts w:ascii="Calibri Light" w:hAnsi="Calibri Light" w:eastAsia="Calibri" w:cs="Calibri Light"/>
          <w:sz w:val="22"/>
          <w:szCs w:val="22"/>
          <w:lang w:val="en-GB"/>
        </w:rPr>
      </w:pPr>
      <w:r w:rsidRPr="05628864">
        <w:rPr>
          <w:rFonts w:ascii="Calibri Light" w:hAnsi="Calibri Light" w:eastAsia="Calibri" w:cs="Calibri Light"/>
          <w:sz w:val="22"/>
          <w:szCs w:val="22"/>
          <w:lang w:val="en-GB"/>
        </w:rPr>
        <w:t>If you have been in contact with anyone in the last 14 days who has tested positive for COVID-19 or is symptomatic</w:t>
      </w:r>
    </w:p>
    <w:p w:rsidRPr="00A63EBE" w:rsidR="00C23A70" w:rsidP="05628864" w:rsidRDefault="00C23A70">
      <w:pPr>
        <w:spacing w:after="160" w:line="259" w:lineRule="auto"/>
        <w:ind w:left="360" w:right="-283"/>
        <w:rPr>
          <w:rFonts w:ascii="Calibri Light" w:hAnsi="Calibri Light" w:eastAsia="Calibri" w:cs="Calibri Light"/>
          <w:sz w:val="22"/>
          <w:szCs w:val="22"/>
          <w:lang w:val="en-GB"/>
        </w:rPr>
      </w:pPr>
    </w:p>
    <w:p w:rsidR="05628864" w:rsidP="05628864" w:rsidRDefault="05628864">
      <w:pPr>
        <w:numPr>
          <w:ilvl w:val="0"/>
          <w:numId w:val="5"/>
        </w:numPr>
        <w:spacing w:line="259" w:lineRule="auto"/>
        <w:ind w:right="-283"/>
        <w:rPr>
          <w:rFonts w:ascii="Calibri Light" w:hAnsi="Calibri Light" w:eastAsia="Calibri" w:cs="Calibri Light"/>
          <w:sz w:val="22"/>
          <w:szCs w:val="22"/>
          <w:lang w:val="en-GB"/>
        </w:rPr>
      </w:pPr>
      <w:r w:rsidRPr="05628864">
        <w:rPr>
          <w:rFonts w:ascii="Calibri Light" w:hAnsi="Calibri Light" w:eastAsia="Calibri" w:cs="Calibri Light"/>
          <w:sz w:val="22"/>
          <w:szCs w:val="22"/>
          <w:lang w:val="en-GB"/>
        </w:rPr>
        <w:t>Please read any information sent to you by the university regarding the processes and policies in place to protect both yourself and others on the site.</w:t>
      </w:r>
    </w:p>
    <w:p w:rsidR="05628864" w:rsidP="05628864" w:rsidRDefault="05628864">
      <w:pPr>
        <w:spacing w:line="259" w:lineRule="auto"/>
        <w:ind w:left="360" w:right="-283"/>
        <w:rPr>
          <w:rFonts w:ascii="Calibri Light" w:hAnsi="Calibri Light" w:eastAsia="Calibri" w:cs="Calibri Light"/>
          <w:sz w:val="22"/>
          <w:szCs w:val="22"/>
          <w:lang w:val="en-GB"/>
        </w:rPr>
      </w:pPr>
    </w:p>
    <w:p w:rsidR="05628864" w:rsidP="05628864" w:rsidRDefault="05628864">
      <w:pPr>
        <w:numPr>
          <w:ilvl w:val="0"/>
          <w:numId w:val="5"/>
        </w:numPr>
        <w:spacing w:after="80" w:line="259" w:lineRule="auto"/>
        <w:ind w:right="-283"/>
        <w:rPr>
          <w:rFonts w:ascii="Calibri Light" w:hAnsi="Calibri Light" w:eastAsia="Calibri" w:cs="Calibri Light"/>
          <w:sz w:val="22"/>
          <w:szCs w:val="22"/>
          <w:lang w:val="en-GB"/>
        </w:rPr>
      </w:pPr>
      <w:r w:rsidRPr="05628864">
        <w:rPr>
          <w:rFonts w:ascii="Calibri Light" w:hAnsi="Calibri Light" w:eastAsia="Calibri" w:cs="Calibri Light"/>
          <w:sz w:val="22"/>
          <w:szCs w:val="22"/>
          <w:lang w:val="en-GB"/>
        </w:rPr>
        <w:t>Where possible try to avoid public transport or alternatively travel during non-peak times</w:t>
      </w:r>
    </w:p>
    <w:p w:rsidRPr="00A63EBE" w:rsidR="00C23A70" w:rsidP="00730E47" w:rsidRDefault="05628864">
      <w:pPr>
        <w:numPr>
          <w:ilvl w:val="0"/>
          <w:numId w:val="5"/>
        </w:numPr>
        <w:spacing w:after="80" w:line="259" w:lineRule="auto"/>
        <w:ind w:right="-283"/>
        <w:rPr>
          <w:rFonts w:ascii="Calibri Light" w:hAnsi="Calibri Light" w:eastAsia="Calibri" w:cs="Calibri Light"/>
          <w:sz w:val="22"/>
          <w:szCs w:val="22"/>
          <w:lang w:val="en-GB"/>
        </w:rPr>
      </w:pPr>
      <w:r w:rsidRPr="05628864">
        <w:rPr>
          <w:rFonts w:ascii="Calibri Light" w:hAnsi="Calibri Light" w:eastAsia="Calibri" w:cs="Calibri Light"/>
          <w:sz w:val="22"/>
          <w:szCs w:val="22"/>
          <w:lang w:val="en-GB"/>
        </w:rPr>
        <w:t>Where possible bring own food and drinks to the university site, although take away outlets are available.</w:t>
      </w:r>
    </w:p>
    <w:p w:rsidR="05628864" w:rsidP="05628864" w:rsidRDefault="05628864">
      <w:pPr>
        <w:spacing w:after="80" w:line="259" w:lineRule="auto"/>
        <w:ind w:left="360" w:right="-283"/>
        <w:rPr>
          <w:rFonts w:ascii="Calibri Light" w:hAnsi="Calibri Light" w:eastAsia="Calibri" w:cs="Calibri Light"/>
          <w:sz w:val="22"/>
          <w:szCs w:val="22"/>
          <w:lang w:val="en-GB"/>
        </w:rPr>
      </w:pPr>
    </w:p>
    <w:p w:rsidRPr="00A63EBE" w:rsidR="00C23A70" w:rsidP="00C23A70" w:rsidRDefault="00C23A70">
      <w:pPr>
        <w:spacing w:after="160" w:line="259" w:lineRule="auto"/>
        <w:ind w:left="-283" w:right="-283"/>
        <w:rPr>
          <w:rFonts w:ascii="Calibri Light" w:hAnsi="Calibri Light" w:eastAsia="Calibri" w:cs="Calibri Light"/>
          <w:b/>
          <w:sz w:val="22"/>
          <w:szCs w:val="22"/>
          <w:lang w:val="en-GB"/>
        </w:rPr>
      </w:pPr>
      <w:r w:rsidRPr="00A63EBE">
        <w:rPr>
          <w:rFonts w:ascii="Calibri Light" w:hAnsi="Calibri Light" w:eastAsia="Calibri" w:cs="Calibri Light"/>
          <w:b/>
          <w:sz w:val="22"/>
          <w:szCs w:val="22"/>
          <w:lang w:val="en-GB"/>
        </w:rPr>
        <w:t xml:space="preserve">  </w:t>
      </w:r>
      <w:r w:rsidRPr="00A63EBE" w:rsidR="00730E47">
        <w:rPr>
          <w:rFonts w:ascii="Calibri Light" w:hAnsi="Calibri Light" w:eastAsia="Calibri" w:cs="Calibri Light"/>
          <w:b/>
          <w:sz w:val="22"/>
          <w:szCs w:val="22"/>
          <w:lang w:val="en-GB"/>
        </w:rPr>
        <w:t xml:space="preserve">  </w:t>
      </w:r>
      <w:r w:rsidRPr="00A63EBE">
        <w:rPr>
          <w:rFonts w:ascii="Calibri Light" w:hAnsi="Calibri Light" w:eastAsia="Calibri" w:cs="Calibri Light"/>
          <w:b/>
          <w:sz w:val="22"/>
          <w:szCs w:val="22"/>
          <w:lang w:val="en-GB"/>
        </w:rPr>
        <w:t xml:space="preserve"> When on the university site:</w:t>
      </w:r>
    </w:p>
    <w:p w:rsidRPr="00A63EBE" w:rsidR="00C23A70" w:rsidP="3EF5CA04" w:rsidRDefault="3EF5CA04">
      <w:pPr>
        <w:numPr>
          <w:ilvl w:val="0"/>
          <w:numId w:val="6"/>
        </w:numPr>
        <w:spacing w:after="80" w:line="259" w:lineRule="auto"/>
        <w:ind w:right="-283"/>
        <w:rPr>
          <w:rFonts w:ascii="Calibri Light" w:hAnsi="Calibri Light" w:eastAsia="Calibri" w:cs="Calibri Light"/>
          <w:b/>
          <w:bCs/>
          <w:sz w:val="22"/>
          <w:szCs w:val="22"/>
          <w:lang w:val="en-GB"/>
        </w:rPr>
      </w:pPr>
      <w:r w:rsidRPr="3EF5CA04">
        <w:rPr>
          <w:rFonts w:ascii="Calibri Light" w:hAnsi="Calibri Light" w:eastAsia="Calibri" w:cs="Calibri Light"/>
          <w:sz w:val="22"/>
          <w:szCs w:val="22"/>
          <w:lang w:val="en-GB"/>
        </w:rPr>
        <w:t>Enter and exit the building through the designated entrances and exits only (you will be advised on these prior to your arrival)</w:t>
      </w:r>
      <w:r w:rsidRPr="3EF5CA04">
        <w:rPr>
          <w:rFonts w:ascii="Calibri Light" w:hAnsi="Calibri Light" w:eastAsia="Calibri" w:cs="Calibri Light"/>
          <w:b/>
          <w:bCs/>
          <w:sz w:val="22"/>
          <w:szCs w:val="22"/>
          <w:lang w:val="en-GB"/>
        </w:rPr>
        <w:t xml:space="preserve"> </w:t>
      </w:r>
    </w:p>
    <w:p w:rsidR="3EF5CA04" w:rsidP="3EF5CA04" w:rsidRDefault="3EF5CA04">
      <w:pPr>
        <w:numPr>
          <w:ilvl w:val="0"/>
          <w:numId w:val="6"/>
        </w:numPr>
        <w:spacing w:after="80" w:line="259" w:lineRule="auto"/>
        <w:ind w:right="-283"/>
        <w:rPr>
          <w:b/>
          <w:bCs/>
          <w:sz w:val="22"/>
          <w:szCs w:val="22"/>
          <w:lang w:val="en-GB"/>
        </w:rPr>
      </w:pPr>
      <w:r w:rsidRPr="3EF5CA04">
        <w:rPr>
          <w:rFonts w:ascii="Calibri Light" w:hAnsi="Calibri Light" w:eastAsia="Calibri" w:cs="Calibri Light"/>
          <w:b/>
          <w:bCs/>
          <w:sz w:val="22"/>
          <w:szCs w:val="22"/>
          <w:lang w:val="en-GB"/>
        </w:rPr>
        <w:t>Report to university reception to collect a visitors' badge and wait to be collected by your host</w:t>
      </w:r>
    </w:p>
    <w:p w:rsidR="3EF5CA04" w:rsidP="3EF5CA04" w:rsidRDefault="3EF5CA04">
      <w:pPr>
        <w:numPr>
          <w:ilvl w:val="0"/>
          <w:numId w:val="6"/>
        </w:numPr>
        <w:spacing w:after="80" w:line="259" w:lineRule="auto"/>
        <w:ind w:right="-283"/>
        <w:rPr>
          <w:b/>
          <w:bCs/>
          <w:sz w:val="22"/>
          <w:szCs w:val="22"/>
          <w:lang w:val="en-GB"/>
        </w:rPr>
      </w:pPr>
      <w:r w:rsidRPr="3EF5CA04">
        <w:rPr>
          <w:rFonts w:ascii="Calibri Light" w:hAnsi="Calibri Light" w:eastAsia="Calibri" w:cs="Calibri Light"/>
          <w:b/>
          <w:bCs/>
          <w:sz w:val="22"/>
          <w:szCs w:val="22"/>
          <w:lang w:val="en-GB"/>
        </w:rPr>
        <w:t xml:space="preserve">Visitor badge must always be visible  </w:t>
      </w:r>
    </w:p>
    <w:p w:rsidRPr="00A63EBE" w:rsidR="00C23A70" w:rsidP="00730E47" w:rsidRDefault="00C23A70">
      <w:pPr>
        <w:numPr>
          <w:ilvl w:val="0"/>
          <w:numId w:val="6"/>
        </w:numPr>
        <w:spacing w:after="80" w:line="259" w:lineRule="auto"/>
        <w:ind w:right="-283"/>
        <w:rPr>
          <w:rFonts w:ascii="Calibri Light" w:hAnsi="Calibri Light" w:eastAsia="Calibri" w:cs="Calibri Light"/>
          <w:sz w:val="22"/>
          <w:szCs w:val="22"/>
          <w:lang w:val="en-GB"/>
        </w:rPr>
      </w:pPr>
      <w:r w:rsidRPr="00A63EBE">
        <w:rPr>
          <w:rFonts w:ascii="Calibri Light" w:hAnsi="Calibri Light" w:eastAsia="Calibri" w:cs="Calibri Light"/>
          <w:sz w:val="22"/>
          <w:szCs w:val="22"/>
          <w:lang w:val="en-GB"/>
        </w:rPr>
        <w:t>Follow the flow route systems in place.</w:t>
      </w:r>
    </w:p>
    <w:p w:rsidRPr="00A63EBE" w:rsidR="00C23A70" w:rsidP="00730E47" w:rsidRDefault="00C23A70">
      <w:pPr>
        <w:numPr>
          <w:ilvl w:val="0"/>
          <w:numId w:val="6"/>
        </w:numPr>
        <w:spacing w:after="80" w:line="259" w:lineRule="auto"/>
        <w:ind w:right="-283"/>
        <w:rPr>
          <w:rFonts w:ascii="Calibri Light" w:hAnsi="Calibri Light" w:eastAsia="Calibri" w:cs="Calibri Light"/>
          <w:sz w:val="22"/>
          <w:szCs w:val="22"/>
          <w:lang w:val="en-GB"/>
        </w:rPr>
      </w:pPr>
      <w:r w:rsidRPr="00A63EBE">
        <w:rPr>
          <w:rFonts w:ascii="Calibri Light" w:hAnsi="Calibri Light" w:eastAsia="Calibri" w:cs="Calibri Light"/>
          <w:sz w:val="22"/>
          <w:szCs w:val="22"/>
          <w:lang w:val="en-GB"/>
        </w:rPr>
        <w:t>Use the hand sanitisers provided on entering the building and wash/sanitise your hands regularly.</w:t>
      </w:r>
    </w:p>
    <w:p w:rsidRPr="00A63EBE" w:rsidR="00C23A70" w:rsidP="00730E47" w:rsidRDefault="00C23A70">
      <w:pPr>
        <w:numPr>
          <w:ilvl w:val="0"/>
          <w:numId w:val="6"/>
        </w:numPr>
        <w:spacing w:after="80" w:line="259" w:lineRule="auto"/>
        <w:ind w:right="-283"/>
        <w:rPr>
          <w:rFonts w:ascii="Calibri Light" w:hAnsi="Calibri Light" w:eastAsia="Calibri" w:cs="Calibri Light"/>
          <w:sz w:val="22"/>
          <w:szCs w:val="22"/>
          <w:lang w:val="en-GB"/>
        </w:rPr>
      </w:pPr>
      <w:r w:rsidRPr="00A63EBE">
        <w:rPr>
          <w:rFonts w:ascii="Calibri Light" w:hAnsi="Calibri Light" w:eastAsia="Calibri" w:cs="Calibri Light"/>
          <w:sz w:val="22"/>
          <w:szCs w:val="22"/>
          <w:lang w:val="en-GB"/>
        </w:rPr>
        <w:t xml:space="preserve">Wear a </w:t>
      </w:r>
      <w:proofErr w:type="gramStart"/>
      <w:r w:rsidRPr="00A63EBE">
        <w:rPr>
          <w:rFonts w:ascii="Calibri Light" w:hAnsi="Calibri Light" w:eastAsia="Calibri" w:cs="Calibri Light"/>
          <w:sz w:val="22"/>
          <w:szCs w:val="22"/>
          <w:lang w:val="en-GB"/>
        </w:rPr>
        <w:t>face coverings</w:t>
      </w:r>
      <w:proofErr w:type="gramEnd"/>
      <w:r w:rsidRPr="00A63EBE">
        <w:rPr>
          <w:rFonts w:ascii="Calibri Light" w:hAnsi="Calibri Light" w:eastAsia="Calibri" w:cs="Calibri Light"/>
          <w:sz w:val="22"/>
          <w:szCs w:val="22"/>
          <w:lang w:val="en-GB"/>
        </w:rPr>
        <w:t xml:space="preserve"> in the appropriate areas when advised</w:t>
      </w:r>
      <w:commentRangeStart w:id="0"/>
      <w:commentRangeEnd w:id="0"/>
      <w:r w:rsidRPr="00A63EBE">
        <w:rPr>
          <w:rFonts w:ascii="Calibri Light" w:hAnsi="Calibri Light" w:eastAsia="Calibri" w:cs="Calibri Light"/>
          <w:sz w:val="22"/>
          <w:szCs w:val="22"/>
          <w:lang w:val="en-GB"/>
        </w:rPr>
        <w:t>.</w:t>
      </w:r>
    </w:p>
    <w:p w:rsidRPr="00A63EBE" w:rsidR="00C23A70" w:rsidP="00730E47" w:rsidRDefault="341DB8BD">
      <w:pPr>
        <w:numPr>
          <w:ilvl w:val="0"/>
          <w:numId w:val="6"/>
        </w:numPr>
        <w:spacing w:after="80" w:line="259" w:lineRule="auto"/>
        <w:ind w:right="-283"/>
        <w:rPr>
          <w:rFonts w:ascii="Calibri Light" w:hAnsi="Calibri Light" w:eastAsia="Calibri" w:cs="Calibri Light"/>
          <w:sz w:val="22"/>
          <w:szCs w:val="22"/>
          <w:lang w:val="en-GB"/>
        </w:rPr>
      </w:pPr>
      <w:r w:rsidRPr="341DB8BD">
        <w:rPr>
          <w:rFonts w:ascii="Calibri Light" w:hAnsi="Calibri Light" w:eastAsia="Calibri" w:cs="Calibri Light"/>
          <w:sz w:val="22"/>
          <w:szCs w:val="22"/>
          <w:lang w:val="en-GB"/>
        </w:rPr>
        <w:t>Wear the necessary PPE provided if you are participating in practical sessions.</w:t>
      </w:r>
      <w:commentRangeStart w:id="1"/>
      <w:commentRangeEnd w:id="1"/>
    </w:p>
    <w:p w:rsidRPr="00A63EBE" w:rsidR="00C204AE" w:rsidP="00E41823" w:rsidRDefault="341DB8BD">
      <w:r w:rsidRPr="341DB8BD">
        <w:rPr>
          <w:rFonts w:ascii="Calibri Light" w:hAnsi="Calibri Light" w:eastAsia="Calibri Light" w:cs="Calibri Light"/>
          <w:sz w:val="22"/>
          <w:szCs w:val="22"/>
        </w:rPr>
        <w:t xml:space="preserve">When leaving the university site: </w:t>
      </w:r>
    </w:p>
    <w:p w:rsidRPr="00A63EBE" w:rsidR="00C204AE" w:rsidP="341DB8BD" w:rsidRDefault="00C204AE">
      <w:pPr>
        <w:rPr>
          <w:rFonts w:ascii="Calibri Light" w:hAnsi="Calibri Light" w:eastAsia="Calibri Light" w:cs="Calibri Light"/>
          <w:sz w:val="22"/>
          <w:szCs w:val="22"/>
        </w:rPr>
      </w:pPr>
    </w:p>
    <w:p w:rsidRPr="00A63EBE" w:rsidR="00C204AE" w:rsidP="00E41823" w:rsidRDefault="341DB8BD">
      <w:r w:rsidRPr="341DB8BD">
        <w:rPr>
          <w:rFonts w:ascii="Calibri Light" w:hAnsi="Calibri Light" w:eastAsia="Calibri Light" w:cs="Calibri Light"/>
          <w:sz w:val="22"/>
          <w:szCs w:val="22"/>
        </w:rPr>
        <w:t xml:space="preserve">If you have been involved in any practical sessions requiring PPE, please remove and dispose of it appropriately prior to leaving the session. </w:t>
      </w:r>
    </w:p>
    <w:p w:rsidRPr="00A63EBE" w:rsidR="00C204AE" w:rsidP="341DB8BD" w:rsidRDefault="00C204AE">
      <w:pPr>
        <w:rPr>
          <w:rFonts w:ascii="Calibri Light" w:hAnsi="Calibri Light" w:eastAsia="Calibri Light" w:cs="Calibri Light"/>
          <w:sz w:val="22"/>
          <w:szCs w:val="22"/>
        </w:rPr>
      </w:pPr>
    </w:p>
    <w:p w:rsidRPr="00A63EBE" w:rsidR="00C204AE" w:rsidP="00E41823" w:rsidRDefault="341DB8BD">
      <w:r w:rsidRPr="341DB8BD">
        <w:rPr>
          <w:rFonts w:ascii="Calibri Light" w:hAnsi="Calibri Light" w:eastAsia="Calibri Light" w:cs="Calibri Light"/>
          <w:sz w:val="22"/>
          <w:szCs w:val="22"/>
        </w:rPr>
        <w:t xml:space="preserve">Once you have finished you must return to reception to return your visitors badge and then leave the university promptly through the designated exits using the hand </w:t>
      </w:r>
      <w:proofErr w:type="spellStart"/>
      <w:r w:rsidRPr="341DB8BD">
        <w:rPr>
          <w:rFonts w:ascii="Calibri Light" w:hAnsi="Calibri Light" w:eastAsia="Calibri Light" w:cs="Calibri Light"/>
          <w:sz w:val="22"/>
          <w:szCs w:val="22"/>
        </w:rPr>
        <w:t>sanitiser</w:t>
      </w:r>
      <w:proofErr w:type="spellEnd"/>
      <w:r w:rsidRPr="341DB8BD">
        <w:rPr>
          <w:rFonts w:ascii="Calibri Light" w:hAnsi="Calibri Light" w:eastAsia="Calibri Light" w:cs="Calibri Light"/>
          <w:sz w:val="22"/>
          <w:szCs w:val="22"/>
        </w:rPr>
        <w:t xml:space="preserve"> provided at the exits. </w:t>
      </w:r>
    </w:p>
    <w:p w:rsidRPr="00A63EBE" w:rsidR="00C204AE" w:rsidP="341DB8BD" w:rsidRDefault="00C204AE">
      <w:pPr>
        <w:rPr>
          <w:rFonts w:ascii="Calibri Light" w:hAnsi="Calibri Light" w:eastAsia="Calibri Light" w:cs="Calibri Light"/>
          <w:sz w:val="22"/>
          <w:szCs w:val="22"/>
        </w:rPr>
      </w:pPr>
    </w:p>
    <w:p w:rsidRPr="00A63EBE" w:rsidR="00C204AE" w:rsidP="00E41823" w:rsidRDefault="341DB8BD">
      <w:r w:rsidRPr="341DB8BD">
        <w:rPr>
          <w:rFonts w:ascii="Calibri Light" w:hAnsi="Calibri Light" w:eastAsia="Calibri Light" w:cs="Calibri Light"/>
          <w:sz w:val="22"/>
          <w:szCs w:val="22"/>
        </w:rPr>
        <w:t xml:space="preserve">The University have put in place a number of measures to </w:t>
      </w:r>
      <w:proofErr w:type="spellStart"/>
      <w:r w:rsidRPr="341DB8BD">
        <w:rPr>
          <w:rFonts w:ascii="Calibri Light" w:hAnsi="Calibri Light" w:eastAsia="Calibri Light" w:cs="Calibri Light"/>
          <w:sz w:val="22"/>
          <w:szCs w:val="22"/>
        </w:rPr>
        <w:t>minimise</w:t>
      </w:r>
      <w:proofErr w:type="spellEnd"/>
      <w:r w:rsidRPr="341DB8BD">
        <w:rPr>
          <w:rFonts w:ascii="Calibri Light" w:hAnsi="Calibri Light" w:eastAsia="Calibri Light" w:cs="Calibri Light"/>
          <w:sz w:val="22"/>
          <w:szCs w:val="22"/>
        </w:rPr>
        <w:t xml:space="preserve"> risk. Those on site are expected to adhere to them. If for any reason guidance is not followed visitors may be asked to leave the site immediately.</w:t>
      </w:r>
    </w:p>
    <w:p w:rsidRPr="00A63EBE" w:rsidR="00C204AE" w:rsidP="341DB8BD" w:rsidRDefault="00C204AE">
      <w:pPr>
        <w:rPr>
          <w:rFonts w:ascii="Calibri Light" w:hAnsi="Calibri Light" w:cs="Calibri Light"/>
          <w:sz w:val="22"/>
          <w:szCs w:val="22"/>
        </w:rPr>
      </w:pPr>
    </w:p>
    <w:p w:rsidRPr="00A63EBE" w:rsidR="00C23A70" w:rsidP="05628864" w:rsidRDefault="05628864">
      <w:pPr>
        <w:rPr>
          <w:rFonts w:ascii="Calibri Light" w:hAnsi="Calibri Light" w:cs="Calibri Light"/>
          <w:b/>
          <w:bCs/>
          <w:sz w:val="22"/>
          <w:szCs w:val="22"/>
        </w:rPr>
      </w:pPr>
      <w:r w:rsidRPr="05628864">
        <w:rPr>
          <w:rFonts w:ascii="Calibri Light" w:hAnsi="Calibri Light" w:cs="Calibri Light"/>
          <w:b/>
          <w:bCs/>
          <w:sz w:val="22"/>
          <w:szCs w:val="22"/>
        </w:rPr>
        <w:t>Visitors Process:</w:t>
      </w:r>
    </w:p>
    <w:p w:rsidRPr="00A63EBE" w:rsidR="00C23A70" w:rsidP="00E41823" w:rsidRDefault="00C23A70">
      <w:pPr>
        <w:rPr>
          <w:rFonts w:ascii="Calibri Light" w:hAnsi="Calibri Light" w:cs="Calibri Light"/>
          <w:sz w:val="22"/>
          <w:szCs w:val="22"/>
        </w:rPr>
      </w:pPr>
    </w:p>
    <w:p w:rsidR="0094749D" w:rsidP="00AB54D0" w:rsidRDefault="00116F65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 xml:space="preserve">When </w:t>
      </w:r>
      <w:r w:rsidRPr="00A63EBE" w:rsidR="00555485">
        <w:rPr>
          <w:rFonts w:ascii="Calibri Light" w:hAnsi="Calibri Light" w:cs="Calibri Light"/>
          <w:sz w:val="22"/>
          <w:szCs w:val="22"/>
        </w:rPr>
        <w:t>a building occupant arranges for a visitor to attend site, they are requested</w:t>
      </w:r>
      <w:r w:rsidRPr="00A63EBE" w:rsidR="00AB54D0">
        <w:rPr>
          <w:rFonts w:ascii="Calibri Light" w:hAnsi="Calibri Light" w:cs="Calibri Light"/>
          <w:sz w:val="22"/>
          <w:szCs w:val="22"/>
        </w:rPr>
        <w:t xml:space="preserve"> 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to complete </w:t>
      </w:r>
      <w:r w:rsidRPr="00A63EBE">
        <w:rPr>
          <w:rFonts w:ascii="Calibri Light" w:hAnsi="Calibri Light" w:cs="Calibri Light"/>
          <w:sz w:val="22"/>
          <w:szCs w:val="22"/>
        </w:rPr>
        <w:t>an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 xml:space="preserve">appointment form </w:t>
      </w:r>
      <w:r w:rsidRPr="00A63EBE" w:rsidR="00F2070D">
        <w:rPr>
          <w:rFonts w:ascii="Calibri Light" w:hAnsi="Calibri Light" w:cs="Calibri Light"/>
          <w:sz w:val="22"/>
          <w:szCs w:val="22"/>
        </w:rPr>
        <w:t>on</w:t>
      </w:r>
      <w:r w:rsidRPr="00A63EBE" w:rsidR="00F2070D">
        <w:rPr>
          <w:rFonts w:ascii="Calibri Light" w:hAnsi="Calibri Light" w:cs="Calibri Light"/>
          <w:sz w:val="22"/>
          <w:szCs w:val="22"/>
        </w:rPr>
        <w:noBreakHyphen/>
        <w:t>line</w:t>
      </w:r>
      <w:r w:rsidRPr="00A63EBE">
        <w:rPr>
          <w:rFonts w:ascii="Calibri Light" w:hAnsi="Calibri Light" w:cs="Calibri Light"/>
          <w:sz w:val="22"/>
          <w:szCs w:val="22"/>
        </w:rPr>
        <w:t xml:space="preserve"> at </w:t>
      </w:r>
      <w:hyperlink w:history="1" r:id="rId13">
        <w:r w:rsidRPr="00A63EBE" w:rsidR="00AB54D0">
          <w:rPr>
            <w:rStyle w:val="Hyperlink"/>
            <w:rFonts w:ascii="Calibri Light" w:hAnsi="Calibri Light" w:cs="Calibri Light"/>
            <w:color w:val="auto"/>
            <w:sz w:val="22"/>
            <w:szCs w:val="22"/>
          </w:rPr>
          <w:t>https://portal.sgul.ac.uk/services/visitors/</w:t>
        </w:r>
      </w:hyperlink>
      <w:r w:rsidRPr="00A63EBE" w:rsidR="006E0AB9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>or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 </w:t>
      </w:r>
      <w:r w:rsidR="00065DC8">
        <w:rPr>
          <w:rFonts w:ascii="Calibri Light" w:hAnsi="Calibri Light" w:cs="Calibri Light"/>
          <w:sz w:val="22"/>
          <w:szCs w:val="22"/>
        </w:rPr>
        <w:t xml:space="preserve">email reception on </w:t>
      </w:r>
      <w:hyperlink w:history="1" r:id="rId14">
        <w:r w:rsidRPr="00946270" w:rsidR="0094749D">
          <w:rPr>
            <w:rStyle w:val="Hyperlink"/>
            <w:rFonts w:ascii="Calibri Light" w:hAnsi="Calibri Light" w:cs="Calibri Light"/>
            <w:sz w:val="22"/>
            <w:szCs w:val="22"/>
          </w:rPr>
          <w:t>recepsgul@sgul.ac.uk</w:t>
        </w:r>
      </w:hyperlink>
      <w:r w:rsidR="0094749D">
        <w:rPr>
          <w:rFonts w:ascii="Calibri Light" w:hAnsi="Calibri Light" w:cs="Calibri Light"/>
          <w:sz w:val="22"/>
          <w:szCs w:val="22"/>
        </w:rPr>
        <w:t xml:space="preserve"> with the following information:</w:t>
      </w:r>
    </w:p>
    <w:p w:rsidR="0094749D" w:rsidP="0094749D" w:rsidRDefault="0094749D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Name of </w:t>
      </w:r>
      <w:r w:rsidR="0095698C">
        <w:rPr>
          <w:rFonts w:ascii="Calibri Light" w:hAnsi="Calibri Light" w:cs="Calibri Light"/>
          <w:sz w:val="22"/>
          <w:szCs w:val="22"/>
        </w:rPr>
        <w:t>h</w:t>
      </w:r>
      <w:r>
        <w:rPr>
          <w:rFonts w:ascii="Calibri Light" w:hAnsi="Calibri Light" w:cs="Calibri Light"/>
          <w:sz w:val="22"/>
          <w:szCs w:val="22"/>
        </w:rPr>
        <w:t>ost and</w:t>
      </w:r>
      <w:r w:rsidR="0095698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95698C">
        <w:rPr>
          <w:rFonts w:ascii="Calibri Light" w:hAnsi="Calibri Light" w:cs="Calibri Light"/>
          <w:sz w:val="22"/>
          <w:szCs w:val="22"/>
        </w:rPr>
        <w:t>ext</w:t>
      </w:r>
      <w:proofErr w:type="spellEnd"/>
    </w:p>
    <w:p w:rsidR="0095698C" w:rsidP="0094749D" w:rsidRDefault="0094749D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Date and </w:t>
      </w:r>
      <w:r w:rsidR="0095698C">
        <w:rPr>
          <w:rFonts w:ascii="Calibri Light" w:hAnsi="Calibri Light" w:cs="Calibri Light"/>
          <w:sz w:val="22"/>
          <w:szCs w:val="22"/>
        </w:rPr>
        <w:t>time of appointment</w:t>
      </w:r>
    </w:p>
    <w:p w:rsidR="0095698C" w:rsidP="0094749D" w:rsidRDefault="0095698C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Visitors Name and Company Name (if applicable)</w:t>
      </w:r>
    </w:p>
    <w:p w:rsidR="0095698C" w:rsidP="0094749D" w:rsidRDefault="0095698C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Location of meeting</w:t>
      </w:r>
    </w:p>
    <w:p w:rsidR="0095698C" w:rsidP="0094749D" w:rsidRDefault="0095698C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Alternative contact’s name and </w:t>
      </w:r>
      <w:proofErr w:type="spellStart"/>
      <w:r>
        <w:rPr>
          <w:rFonts w:ascii="Calibri Light" w:hAnsi="Calibri Light" w:cs="Calibri Light"/>
          <w:sz w:val="22"/>
          <w:szCs w:val="22"/>
        </w:rPr>
        <w:t>ext</w:t>
      </w:r>
      <w:proofErr w:type="spellEnd"/>
    </w:p>
    <w:p w:rsidRPr="00C10AD3" w:rsidR="00116F65" w:rsidP="00C10AD3" w:rsidRDefault="0095698C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Any additional information required</w:t>
      </w:r>
      <w:r w:rsidRPr="00C10AD3" w:rsidR="00116F65">
        <w:rPr>
          <w:rFonts w:ascii="Calibri Light" w:hAnsi="Calibri Light" w:cs="Calibri Light"/>
          <w:sz w:val="22"/>
          <w:szCs w:val="22"/>
        </w:rPr>
        <w:t>.</w:t>
      </w:r>
    </w:p>
    <w:p w:rsidRPr="00A63EBE" w:rsidR="00116F65" w:rsidRDefault="00116F65">
      <w:pPr>
        <w:rPr>
          <w:rFonts w:ascii="Calibri Light" w:hAnsi="Calibri Light" w:cs="Calibri Light"/>
          <w:sz w:val="22"/>
          <w:szCs w:val="22"/>
        </w:rPr>
      </w:pPr>
    </w:p>
    <w:p w:rsidRPr="00A63EBE" w:rsidR="00723108" w:rsidP="00AB54D0" w:rsidRDefault="00065DC8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Notification</w:t>
      </w:r>
      <w:r w:rsidRPr="00A63EBE">
        <w:rPr>
          <w:rFonts w:ascii="Calibri Light" w:hAnsi="Calibri Light" w:cs="Calibri Light"/>
          <w:sz w:val="22"/>
          <w:szCs w:val="22"/>
        </w:rPr>
        <w:t xml:space="preserve"> </w:t>
      </w:r>
      <w:r w:rsidRPr="00A63EBE" w:rsidR="00555485">
        <w:rPr>
          <w:rFonts w:ascii="Calibri Light" w:hAnsi="Calibri Light" w:cs="Calibri Light"/>
          <w:sz w:val="22"/>
          <w:szCs w:val="22"/>
        </w:rPr>
        <w:t>should</w:t>
      </w:r>
      <w:r w:rsidRPr="00A63EBE" w:rsidR="00E72D69">
        <w:rPr>
          <w:rFonts w:ascii="Calibri Light" w:hAnsi="Calibri Light" w:cs="Calibri Light"/>
          <w:sz w:val="22"/>
          <w:szCs w:val="22"/>
        </w:rPr>
        <w:t xml:space="preserve"> be given to Reception by </w:t>
      </w:r>
      <w:r w:rsidRPr="00A63EBE" w:rsidR="00670B26">
        <w:rPr>
          <w:rFonts w:ascii="Calibri Light" w:hAnsi="Calibri Light" w:cs="Calibri Light"/>
          <w:b/>
          <w:sz w:val="22"/>
          <w:szCs w:val="22"/>
        </w:rPr>
        <w:t>4</w:t>
      </w:r>
      <w:r w:rsidRPr="00A63EBE" w:rsidR="00E72D69">
        <w:rPr>
          <w:rFonts w:ascii="Calibri Light" w:hAnsi="Calibri Light" w:cs="Calibri Light"/>
          <w:b/>
          <w:sz w:val="22"/>
          <w:szCs w:val="22"/>
        </w:rPr>
        <w:t>pm the day before</w:t>
      </w:r>
      <w:r w:rsidRPr="00A63EBE" w:rsidR="00E72D6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A63EBE" w:rsidR="00E72D69">
        <w:rPr>
          <w:rFonts w:ascii="Calibri Light" w:hAnsi="Calibri Light" w:cs="Calibri Light"/>
          <w:sz w:val="22"/>
          <w:szCs w:val="22"/>
        </w:rPr>
        <w:t>the meeting.</w:t>
      </w:r>
      <w:r w:rsidRPr="00A63EBE" w:rsidR="00723108">
        <w:rPr>
          <w:rFonts w:ascii="Calibri Light" w:hAnsi="Calibri Light" w:cs="Calibri Light"/>
          <w:sz w:val="22"/>
          <w:szCs w:val="22"/>
        </w:rPr>
        <w:t xml:space="preserve"> </w:t>
      </w:r>
    </w:p>
    <w:p w:rsidRPr="00A63EBE" w:rsidR="00723108" w:rsidP="00723108" w:rsidRDefault="00723108">
      <w:pPr>
        <w:pStyle w:val="ListParagraph"/>
        <w:rPr>
          <w:rFonts w:ascii="Calibri Light" w:hAnsi="Calibri Light" w:cs="Calibri Light"/>
          <w:sz w:val="22"/>
          <w:szCs w:val="22"/>
        </w:rPr>
      </w:pPr>
    </w:p>
    <w:p w:rsidRPr="00A63EBE" w:rsidR="00AB54D0" w:rsidP="00723108" w:rsidRDefault="00E72D69">
      <w:pPr>
        <w:ind w:left="720"/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>If this is not possible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, </w:t>
      </w:r>
      <w:r w:rsidR="00065DC8">
        <w:rPr>
          <w:rFonts w:ascii="Calibri Light" w:hAnsi="Calibri Light" w:cs="Calibri Light"/>
          <w:sz w:val="22"/>
          <w:szCs w:val="22"/>
        </w:rPr>
        <w:t>email</w:t>
      </w:r>
      <w:r w:rsidRPr="00A63EBE" w:rsidR="00E41823">
        <w:rPr>
          <w:rFonts w:ascii="Calibri Light" w:hAnsi="Calibri Light" w:cs="Calibri Light"/>
          <w:sz w:val="22"/>
          <w:szCs w:val="22"/>
        </w:rPr>
        <w:t xml:space="preserve"> </w:t>
      </w:r>
      <w:r w:rsidRPr="00A63EBE" w:rsidR="00555485">
        <w:rPr>
          <w:rFonts w:ascii="Calibri Light" w:hAnsi="Calibri Light" w:cs="Calibri Light"/>
          <w:sz w:val="22"/>
          <w:szCs w:val="22"/>
        </w:rPr>
        <w:t>to</w:t>
      </w:r>
      <w:r w:rsidRPr="00A63EBE">
        <w:rPr>
          <w:rFonts w:ascii="Calibri Light" w:hAnsi="Calibri Light" w:cs="Calibri Light"/>
          <w:sz w:val="22"/>
          <w:szCs w:val="22"/>
        </w:rPr>
        <w:t xml:space="preserve"> Reception at least 30 minutes prior</w:t>
      </w:r>
      <w:r w:rsidRPr="00A63EBE" w:rsidR="00AB54D0">
        <w:rPr>
          <w:rFonts w:ascii="Calibri Light" w:hAnsi="Calibri Light" w:cs="Calibri Light"/>
          <w:sz w:val="22"/>
          <w:szCs w:val="22"/>
        </w:rPr>
        <w:t xml:space="preserve"> 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to the meeting, </w:t>
      </w:r>
      <w:r w:rsidRPr="00A63EBE" w:rsidR="00E41823">
        <w:rPr>
          <w:rFonts w:ascii="Calibri Light" w:hAnsi="Calibri Light" w:cs="Calibri Light"/>
          <w:sz w:val="22"/>
          <w:szCs w:val="22"/>
        </w:rPr>
        <w:t>and follow up with a telephone call to ensure receipt</w:t>
      </w:r>
      <w:r w:rsidRPr="00A63EBE" w:rsidR="00F2070D">
        <w:rPr>
          <w:rFonts w:ascii="Calibri Light" w:hAnsi="Calibri Light" w:cs="Calibri Light"/>
          <w:sz w:val="22"/>
          <w:szCs w:val="22"/>
        </w:rPr>
        <w:t>. T</w:t>
      </w:r>
      <w:r w:rsidRPr="00A63EBE" w:rsidR="00E41823">
        <w:rPr>
          <w:rFonts w:ascii="Calibri Light" w:hAnsi="Calibri Light" w:cs="Calibri Light"/>
          <w:sz w:val="22"/>
          <w:szCs w:val="22"/>
        </w:rPr>
        <w:t xml:space="preserve">his is to ensure we can prepare the visitors badge, </w:t>
      </w:r>
      <w:r w:rsidRPr="00A63EBE" w:rsidR="00555485">
        <w:rPr>
          <w:rFonts w:ascii="Calibri Light" w:hAnsi="Calibri Light" w:cs="Calibri Light"/>
          <w:sz w:val="22"/>
          <w:szCs w:val="22"/>
        </w:rPr>
        <w:t>welcome your visitor</w:t>
      </w:r>
      <w:r w:rsidRPr="00A63EBE" w:rsidR="00E41823">
        <w:rPr>
          <w:rFonts w:ascii="Calibri Light" w:hAnsi="Calibri Light" w:cs="Calibri Light"/>
          <w:sz w:val="22"/>
          <w:szCs w:val="22"/>
        </w:rPr>
        <w:t xml:space="preserve"> and the host contacted as quickly as possible to avoid the visitor / contractor be held in the foyer. </w:t>
      </w:r>
    </w:p>
    <w:p w:rsidRPr="00A63EBE" w:rsidR="00AB54D0" w:rsidP="00AB54D0" w:rsidRDefault="00AB54D0">
      <w:pPr>
        <w:pStyle w:val="ListParagraph"/>
        <w:rPr>
          <w:rFonts w:ascii="Calibri Light" w:hAnsi="Calibri Light" w:cs="Calibri Light"/>
          <w:sz w:val="22"/>
          <w:szCs w:val="22"/>
        </w:rPr>
      </w:pPr>
    </w:p>
    <w:p w:rsidRPr="00A63EBE" w:rsidR="00E72D69" w:rsidP="05628864" w:rsidRDefault="00555485">
      <w:pPr>
        <w:ind w:left="72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A63EBE">
        <w:rPr>
          <w:rFonts w:ascii="Calibri Light" w:hAnsi="Calibri Light" w:cs="Calibri Light"/>
          <w:sz w:val="22"/>
          <w:szCs w:val="22"/>
        </w:rPr>
        <w:t>If</w:t>
      </w:r>
      <w:r w:rsidRPr="00A63EBE" w:rsidR="00E72D69">
        <w:rPr>
          <w:rFonts w:ascii="Calibri Light" w:hAnsi="Calibri Light" w:cs="Calibri Light"/>
          <w:sz w:val="22"/>
          <w:szCs w:val="22"/>
        </w:rPr>
        <w:t xml:space="preserve"> it is a </w:t>
      </w:r>
      <w:r w:rsidRPr="00A63EBE" w:rsidR="00F2070D">
        <w:rPr>
          <w:rFonts w:ascii="Calibri Light" w:hAnsi="Calibri Light" w:cs="Calibri Light"/>
          <w:sz w:val="22"/>
          <w:szCs w:val="22"/>
        </w:rPr>
        <w:t>last-minute</w:t>
      </w:r>
      <w:r w:rsidRPr="00A63EBE" w:rsidR="00E72D69">
        <w:rPr>
          <w:rFonts w:ascii="Calibri Light" w:hAnsi="Calibri Light" w:cs="Calibri Light"/>
          <w:sz w:val="22"/>
          <w:szCs w:val="22"/>
        </w:rPr>
        <w:t xml:space="preserve"> arrangement</w:t>
      </w:r>
      <w:r w:rsidRPr="00A63EBE">
        <w:rPr>
          <w:rFonts w:ascii="Calibri Light" w:hAnsi="Calibri Light" w:cs="Calibri Light"/>
          <w:sz w:val="22"/>
          <w:szCs w:val="22"/>
        </w:rPr>
        <w:t>,</w:t>
      </w:r>
      <w:r w:rsidRPr="00A63EBE" w:rsidR="00E72D69">
        <w:rPr>
          <w:rFonts w:ascii="Calibri Light" w:hAnsi="Calibri Light" w:cs="Calibri Light"/>
          <w:sz w:val="22"/>
          <w:szCs w:val="22"/>
        </w:rPr>
        <w:t xml:space="preserve"> the </w:t>
      </w:r>
      <w:r w:rsidRPr="00A63EBE">
        <w:rPr>
          <w:rFonts w:ascii="Calibri Light" w:hAnsi="Calibri Light" w:cs="Calibri Light"/>
          <w:sz w:val="22"/>
          <w:szCs w:val="22"/>
        </w:rPr>
        <w:t>arranger should</w:t>
      </w:r>
      <w:r w:rsidRPr="00A63EBE" w:rsidR="00E72D69">
        <w:rPr>
          <w:rFonts w:ascii="Calibri Light" w:hAnsi="Calibri Light" w:cs="Calibri Light"/>
          <w:sz w:val="22"/>
          <w:szCs w:val="22"/>
        </w:rPr>
        <w:t xml:space="preserve"> contact Reception on</w:t>
      </w:r>
      <w:r w:rsidRPr="00A63EBE" w:rsidR="00F62392">
        <w:rPr>
          <w:rFonts w:ascii="Calibri Light" w:hAnsi="Calibri Light" w:cs="Calibri Light"/>
          <w:sz w:val="22"/>
          <w:szCs w:val="22"/>
        </w:rPr>
        <w:t xml:space="preserve"> extension</w:t>
      </w:r>
      <w:r w:rsidRPr="00A63EBE" w:rsidR="00E72D69">
        <w:rPr>
          <w:rFonts w:ascii="Calibri Light" w:hAnsi="Calibri Light" w:cs="Calibri Light"/>
          <w:sz w:val="22"/>
          <w:szCs w:val="22"/>
        </w:rPr>
        <w:t xml:space="preserve"> 5556</w:t>
      </w:r>
      <w:r w:rsidRPr="00A63EBE" w:rsidR="00723108">
        <w:rPr>
          <w:rFonts w:ascii="Calibri Light" w:hAnsi="Calibri Light" w:cs="Calibri Light"/>
          <w:sz w:val="22"/>
          <w:szCs w:val="22"/>
        </w:rPr>
        <w:t xml:space="preserve"> </w:t>
      </w:r>
      <w:r w:rsidRPr="00A63EBE" w:rsidR="00E72D69">
        <w:rPr>
          <w:rFonts w:ascii="Calibri Light" w:hAnsi="Calibri Light" w:cs="Calibri Light"/>
          <w:sz w:val="22"/>
          <w:szCs w:val="22"/>
        </w:rPr>
        <w:t>or 6499 with details of the visitor</w:t>
      </w:r>
      <w:r w:rsidRPr="00A63EBE" w:rsidR="001044D3">
        <w:rPr>
          <w:rFonts w:ascii="Calibri Light" w:hAnsi="Calibri Light" w:cs="Calibri Light"/>
          <w:sz w:val="22"/>
          <w:szCs w:val="22"/>
        </w:rPr>
        <w:t>(s) (as per form) an</w:t>
      </w:r>
      <w:r w:rsidRPr="00A63EBE" w:rsidR="00AB54D0">
        <w:rPr>
          <w:rFonts w:ascii="Calibri Light" w:hAnsi="Calibri Light" w:cs="Calibri Light"/>
          <w:sz w:val="22"/>
          <w:szCs w:val="22"/>
        </w:rPr>
        <w:t xml:space="preserve">d who they are visiting, along </w:t>
      </w:r>
      <w:r w:rsidRPr="00A63EBE" w:rsidR="001044D3">
        <w:rPr>
          <w:rFonts w:ascii="Calibri Light" w:hAnsi="Calibri Light" w:cs="Calibri Light"/>
          <w:sz w:val="22"/>
          <w:szCs w:val="22"/>
        </w:rPr>
        <w:t xml:space="preserve">with </w:t>
      </w:r>
      <w:r w:rsidRPr="00A63EBE">
        <w:rPr>
          <w:rFonts w:ascii="Calibri Light" w:hAnsi="Calibri Light" w:cs="Calibri Light"/>
          <w:b/>
          <w:sz w:val="22"/>
          <w:szCs w:val="22"/>
        </w:rPr>
        <w:t xml:space="preserve">at least two contact numbers </w:t>
      </w:r>
      <w:r w:rsidRPr="00A63EBE" w:rsidR="001044D3">
        <w:rPr>
          <w:rFonts w:ascii="Calibri Light" w:hAnsi="Calibri Light" w:cs="Calibri Light"/>
          <w:sz w:val="22"/>
          <w:szCs w:val="22"/>
        </w:rPr>
        <w:t>for Reception to call.</w:t>
      </w:r>
      <w:r w:rsidRPr="00A63EBE" w:rsidR="00FD2CA1">
        <w:rPr>
          <w:rFonts w:ascii="Calibri Light" w:hAnsi="Calibri Light" w:cs="Calibri Light"/>
          <w:sz w:val="22"/>
          <w:szCs w:val="22"/>
        </w:rPr>
        <w:t xml:space="preserve"> </w:t>
      </w:r>
      <w:r w:rsidRPr="05628864" w:rsidR="05628864">
        <w:rPr>
          <w:rFonts w:ascii="Calibri Light" w:hAnsi="Calibri Light" w:cs="Calibri Light"/>
          <w:b/>
          <w:bCs/>
          <w:sz w:val="22"/>
          <w:szCs w:val="22"/>
          <w:u w:val="single"/>
        </w:rPr>
        <w:t>This must be followed up with an e-mail.</w:t>
      </w:r>
    </w:p>
    <w:p w:rsidRPr="00A63EBE" w:rsidR="001044D3" w:rsidRDefault="001044D3">
      <w:pPr>
        <w:rPr>
          <w:rFonts w:ascii="Calibri Light" w:hAnsi="Calibri Light" w:cs="Calibri Light"/>
          <w:sz w:val="22"/>
          <w:szCs w:val="22"/>
        </w:rPr>
      </w:pPr>
    </w:p>
    <w:p w:rsidRPr="00A63EBE" w:rsidR="00E72D69" w:rsidP="00AB54D0" w:rsidRDefault="001044D3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 xml:space="preserve">All visitors are requested to </w:t>
      </w:r>
      <w:r w:rsidRPr="00A63EBE" w:rsidR="002A4FD8">
        <w:rPr>
          <w:rFonts w:ascii="Calibri Light" w:hAnsi="Calibri Light" w:cs="Calibri Light"/>
          <w:sz w:val="22"/>
          <w:szCs w:val="22"/>
        </w:rPr>
        <w:t xml:space="preserve">announce themselves to Reception where they will be given a pre-prepared visitors badge. This must be worn </w:t>
      </w:r>
      <w:r w:rsidRPr="00A63EBE" w:rsidR="00E41823">
        <w:rPr>
          <w:rFonts w:ascii="Calibri Light" w:hAnsi="Calibri Light" w:cs="Calibri Light"/>
          <w:sz w:val="22"/>
          <w:szCs w:val="22"/>
        </w:rPr>
        <w:t>visibly</w:t>
      </w:r>
      <w:r w:rsidRPr="00A63EBE" w:rsidR="00F62392">
        <w:rPr>
          <w:rFonts w:ascii="Calibri Light" w:hAnsi="Calibri Light" w:cs="Calibri Light"/>
          <w:sz w:val="22"/>
          <w:szCs w:val="22"/>
        </w:rPr>
        <w:t xml:space="preserve"> </w:t>
      </w:r>
      <w:r w:rsidRPr="00A63EBE" w:rsidR="00DC2653">
        <w:rPr>
          <w:rFonts w:ascii="Calibri Light" w:hAnsi="Calibri Light" w:cs="Calibri Light"/>
          <w:sz w:val="22"/>
          <w:szCs w:val="22"/>
        </w:rPr>
        <w:t xml:space="preserve">at all times </w:t>
      </w:r>
      <w:r w:rsidRPr="00A63EBE">
        <w:rPr>
          <w:rFonts w:ascii="Calibri Light" w:hAnsi="Calibri Light" w:cs="Calibri Light"/>
          <w:sz w:val="22"/>
          <w:szCs w:val="22"/>
        </w:rPr>
        <w:t>whilst on site.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  </w:t>
      </w:r>
    </w:p>
    <w:p w:rsidRPr="00A63EBE" w:rsidR="001044D3" w:rsidRDefault="001044D3">
      <w:pPr>
        <w:rPr>
          <w:rFonts w:ascii="Calibri Light" w:hAnsi="Calibri Light" w:cs="Calibri Light"/>
          <w:sz w:val="22"/>
          <w:szCs w:val="22"/>
        </w:rPr>
      </w:pPr>
    </w:p>
    <w:p w:rsidRPr="00A63EBE" w:rsidR="00AB54D0" w:rsidP="00AB54D0" w:rsidRDefault="001044D3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>When the visitor arrives, Reception will contact the given numbers and notify the</w:t>
      </w:r>
      <w:r w:rsidRPr="00A63EBE" w:rsidR="00AB54D0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 xml:space="preserve">relevant person(s).  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(Please note) </w:t>
      </w:r>
      <w:r w:rsidRPr="00A63EBE">
        <w:rPr>
          <w:rFonts w:ascii="Calibri Light" w:hAnsi="Calibri Light" w:cs="Calibri Light"/>
          <w:sz w:val="22"/>
          <w:szCs w:val="22"/>
        </w:rPr>
        <w:t xml:space="preserve">It is the responsibility of the individual </w:t>
      </w:r>
      <w:r w:rsidRPr="00A63EBE" w:rsidR="00AB54D0">
        <w:rPr>
          <w:rFonts w:ascii="Calibri Light" w:hAnsi="Calibri Light" w:cs="Calibri Light"/>
          <w:sz w:val="22"/>
          <w:szCs w:val="22"/>
        </w:rPr>
        <w:t>h</w:t>
      </w:r>
      <w:r w:rsidRPr="00A63EBE" w:rsidR="00FD2CA1">
        <w:rPr>
          <w:rFonts w:ascii="Calibri Light" w:hAnsi="Calibri Light" w:cs="Calibri Light"/>
          <w:sz w:val="22"/>
          <w:szCs w:val="22"/>
        </w:rPr>
        <w:t xml:space="preserve">ost </w:t>
      </w:r>
      <w:r w:rsidRPr="00A63EBE">
        <w:rPr>
          <w:rFonts w:ascii="Calibri Light" w:hAnsi="Calibri Light" w:cs="Calibri Light"/>
          <w:sz w:val="22"/>
          <w:szCs w:val="22"/>
        </w:rPr>
        <w:t>who has</w:t>
      </w:r>
      <w:r w:rsidRPr="00A63EBE" w:rsidR="00FD2CA1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>arranged the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>meeting to ensure that staff are available on the contact numbers to</w:t>
      </w:r>
      <w:r w:rsidRPr="00A63EBE" w:rsidR="00AB54D0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>colle</w:t>
      </w:r>
      <w:r w:rsidRPr="00A63EBE" w:rsidR="00AB54D0">
        <w:rPr>
          <w:rFonts w:ascii="Calibri Light" w:hAnsi="Calibri Light" w:cs="Calibri Light"/>
          <w:sz w:val="22"/>
          <w:szCs w:val="22"/>
        </w:rPr>
        <w:t xml:space="preserve">ct visitors from the Reception. </w:t>
      </w:r>
    </w:p>
    <w:p w:rsidRPr="00A63EBE" w:rsidR="00AB54D0" w:rsidP="00AB54D0" w:rsidRDefault="00AB54D0">
      <w:pPr>
        <w:pStyle w:val="ListParagraph"/>
        <w:rPr>
          <w:rFonts w:ascii="Calibri Light" w:hAnsi="Calibri Light" w:cs="Calibri Light"/>
          <w:sz w:val="22"/>
          <w:szCs w:val="22"/>
        </w:rPr>
      </w:pPr>
    </w:p>
    <w:p w:rsidRPr="00A63EBE" w:rsidR="001044D3" w:rsidP="00723108" w:rsidRDefault="00670B26">
      <w:pPr>
        <w:ind w:left="720"/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>Reception staff can only try these numbers for up</w:t>
      </w:r>
      <w:r w:rsidRPr="00A63EBE" w:rsidR="00FD2CA1">
        <w:rPr>
          <w:rFonts w:ascii="Calibri Light" w:hAnsi="Calibri Light" w:cs="Calibri Light"/>
          <w:sz w:val="22"/>
          <w:szCs w:val="22"/>
        </w:rPr>
        <w:t xml:space="preserve"> </w:t>
      </w:r>
      <w:r w:rsidRPr="00A63EBE">
        <w:rPr>
          <w:rFonts w:ascii="Calibri Light" w:hAnsi="Calibri Light" w:cs="Calibri Light"/>
          <w:sz w:val="22"/>
          <w:szCs w:val="22"/>
        </w:rPr>
        <w:t>to 1</w:t>
      </w:r>
      <w:r w:rsidRPr="00A63EBE" w:rsidR="00723108">
        <w:rPr>
          <w:rFonts w:ascii="Calibri Light" w:hAnsi="Calibri Light" w:cs="Calibri Light"/>
          <w:sz w:val="22"/>
          <w:szCs w:val="22"/>
        </w:rPr>
        <w:t xml:space="preserve">5 mins due to other responsibilities. </w:t>
      </w:r>
      <w:r w:rsidRPr="00A63EBE" w:rsidR="00723108">
        <w:rPr>
          <w:rFonts w:ascii="Calibri Light" w:hAnsi="Calibri Light" w:cs="Calibri Light"/>
          <w:b/>
          <w:sz w:val="22"/>
          <w:szCs w:val="22"/>
        </w:rPr>
        <w:t>If you are expecting a visitor make yourself available</w:t>
      </w:r>
      <w:r w:rsidRPr="00A63EBE">
        <w:rPr>
          <w:rFonts w:ascii="Calibri Light" w:hAnsi="Calibri Light" w:cs="Calibri Light"/>
          <w:sz w:val="22"/>
          <w:szCs w:val="22"/>
        </w:rPr>
        <w:t>.</w:t>
      </w:r>
      <w:r w:rsidRPr="00A63EBE" w:rsidR="00FD2CA1">
        <w:rPr>
          <w:rFonts w:ascii="Calibri Light" w:hAnsi="Calibri Light" w:cs="Calibri Light"/>
          <w:sz w:val="22"/>
          <w:szCs w:val="22"/>
        </w:rPr>
        <w:t xml:space="preserve"> </w:t>
      </w:r>
    </w:p>
    <w:p w:rsidRPr="00A63EBE" w:rsidR="001044D3" w:rsidRDefault="001044D3">
      <w:pPr>
        <w:rPr>
          <w:rFonts w:ascii="Calibri Light" w:hAnsi="Calibri Light" w:cs="Calibri Light"/>
          <w:sz w:val="22"/>
          <w:szCs w:val="22"/>
        </w:rPr>
      </w:pPr>
    </w:p>
    <w:p w:rsidRPr="00A63EBE" w:rsidR="001044D3" w:rsidP="00723108" w:rsidRDefault="00B934E0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>It is preferable that visitors / contractors are collected</w:t>
      </w:r>
      <w:r w:rsidRPr="00A63EBE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by the </w:t>
      </w:r>
      <w:r w:rsidRPr="00A63EBE">
        <w:rPr>
          <w:rFonts w:ascii="Calibri Light" w:hAnsi="Calibri Light" w:cs="Calibri Light"/>
          <w:sz w:val="22"/>
          <w:szCs w:val="22"/>
        </w:rPr>
        <w:t xml:space="preserve">host </w:t>
      </w:r>
      <w:r w:rsidRPr="00A63EBE" w:rsidR="00555485">
        <w:rPr>
          <w:rFonts w:ascii="Calibri Light" w:hAnsi="Calibri Light" w:cs="Calibri Light"/>
          <w:sz w:val="22"/>
          <w:szCs w:val="22"/>
        </w:rPr>
        <w:t>or nominated contact</w:t>
      </w:r>
      <w:r w:rsidRPr="00A63EBE" w:rsidR="00873176">
        <w:rPr>
          <w:rFonts w:ascii="Calibri Light" w:hAnsi="Calibri Light" w:cs="Calibri Light"/>
          <w:sz w:val="22"/>
          <w:szCs w:val="22"/>
        </w:rPr>
        <w:t xml:space="preserve"> as </w:t>
      </w:r>
      <w:r w:rsidRPr="00A63EBE" w:rsidR="001044D3">
        <w:rPr>
          <w:rFonts w:ascii="Calibri Light" w:hAnsi="Calibri Light" w:cs="Calibri Light"/>
          <w:sz w:val="22"/>
          <w:szCs w:val="22"/>
        </w:rPr>
        <w:t>Rec</w:t>
      </w:r>
      <w:r w:rsidRPr="00A63EBE" w:rsidR="00555485">
        <w:rPr>
          <w:rFonts w:ascii="Calibri Light" w:hAnsi="Calibri Light" w:cs="Calibri Light"/>
          <w:sz w:val="22"/>
          <w:szCs w:val="22"/>
        </w:rPr>
        <w:t xml:space="preserve">eption staff and security will </w:t>
      </w:r>
      <w:r w:rsidRPr="00A63EBE" w:rsidR="001044D3">
        <w:rPr>
          <w:rFonts w:ascii="Calibri Light" w:hAnsi="Calibri Light" w:cs="Calibri Light"/>
          <w:sz w:val="22"/>
          <w:szCs w:val="22"/>
        </w:rPr>
        <w:t>not be able to escort people</w:t>
      </w:r>
      <w:r w:rsidRPr="00A63EBE">
        <w:rPr>
          <w:rFonts w:ascii="Calibri Light" w:hAnsi="Calibri Light" w:cs="Calibri Light"/>
          <w:sz w:val="22"/>
          <w:szCs w:val="22"/>
        </w:rPr>
        <w:t>.  Reception / Security staff can direct visitors / contractors to designated meeting pointed but please note t</w:t>
      </w:r>
      <w:r w:rsidRPr="00A63EBE" w:rsidR="00FD2CA1">
        <w:rPr>
          <w:rFonts w:ascii="Calibri Light" w:hAnsi="Calibri Light" w:cs="Calibri Light"/>
          <w:sz w:val="22"/>
          <w:szCs w:val="22"/>
        </w:rPr>
        <w:t xml:space="preserve">hat these meeting points </w:t>
      </w:r>
      <w:r w:rsidRPr="00A63EBE" w:rsidR="00723108">
        <w:rPr>
          <w:rFonts w:ascii="Calibri Light" w:hAnsi="Calibri Light" w:cs="Calibri Light"/>
          <w:sz w:val="22"/>
          <w:szCs w:val="22"/>
        </w:rPr>
        <w:t>must</w:t>
      </w:r>
      <w:r w:rsidRPr="00A63EBE" w:rsidR="00FD2CA1">
        <w:rPr>
          <w:rFonts w:ascii="Calibri Light" w:hAnsi="Calibri Light" w:cs="Calibri Light"/>
          <w:sz w:val="22"/>
          <w:szCs w:val="22"/>
        </w:rPr>
        <w:t xml:space="preserve"> be outside of the security doors of the building</w:t>
      </w:r>
      <w:r w:rsidRPr="00A63EBE" w:rsidR="00723108">
        <w:rPr>
          <w:rFonts w:ascii="Calibri Light" w:hAnsi="Calibri Light" w:cs="Calibri Light"/>
          <w:sz w:val="22"/>
          <w:szCs w:val="22"/>
        </w:rPr>
        <w:t xml:space="preserve"> (public areas)</w:t>
      </w:r>
      <w:r w:rsidRPr="00A63EBE" w:rsidR="00FD2CA1">
        <w:rPr>
          <w:rFonts w:ascii="Calibri Light" w:hAnsi="Calibri Light" w:cs="Calibri Light"/>
          <w:sz w:val="22"/>
          <w:szCs w:val="22"/>
        </w:rPr>
        <w:t xml:space="preserve"> </w:t>
      </w:r>
      <w:r w:rsidRPr="00A63EBE" w:rsidR="00723108">
        <w:rPr>
          <w:rFonts w:ascii="Calibri Light" w:hAnsi="Calibri Light" w:cs="Calibri Light"/>
          <w:sz w:val="22"/>
          <w:szCs w:val="22"/>
        </w:rPr>
        <w:t>as</w:t>
      </w:r>
      <w:r w:rsidRPr="00A63EBE" w:rsidR="00FD2CA1">
        <w:rPr>
          <w:rFonts w:ascii="Calibri Light" w:hAnsi="Calibri Light" w:cs="Calibri Light"/>
          <w:sz w:val="22"/>
          <w:szCs w:val="22"/>
        </w:rPr>
        <w:t xml:space="preserve"> </w:t>
      </w:r>
      <w:r w:rsidRPr="00A63EBE" w:rsidR="00FD2CA1">
        <w:rPr>
          <w:rFonts w:ascii="Calibri Light" w:hAnsi="Calibri Light" w:cs="Calibri Light"/>
          <w:b/>
          <w:sz w:val="22"/>
          <w:szCs w:val="22"/>
          <w:u w:val="single"/>
        </w:rPr>
        <w:t>visitor</w:t>
      </w:r>
      <w:r w:rsidRPr="00A63EBE" w:rsidR="00723108">
        <w:rPr>
          <w:rFonts w:ascii="Calibri Light" w:hAnsi="Calibri Light" w:cs="Calibri Light"/>
          <w:b/>
          <w:sz w:val="22"/>
          <w:szCs w:val="22"/>
          <w:u w:val="single"/>
        </w:rPr>
        <w:t>s must</w:t>
      </w:r>
      <w:r w:rsidRPr="00A63EBE" w:rsidR="00FD2CA1">
        <w:rPr>
          <w:rFonts w:ascii="Calibri Light" w:hAnsi="Calibri Light" w:cs="Calibri Light"/>
          <w:b/>
          <w:sz w:val="22"/>
          <w:szCs w:val="22"/>
          <w:u w:val="single"/>
        </w:rPr>
        <w:t xml:space="preserve"> be escorted</w:t>
      </w:r>
      <w:r w:rsidRPr="00A63EBE" w:rsidR="00C204AE">
        <w:rPr>
          <w:rFonts w:ascii="Calibri Light" w:hAnsi="Calibri Light" w:cs="Calibri Light"/>
          <w:b/>
          <w:sz w:val="22"/>
          <w:szCs w:val="22"/>
          <w:u w:val="single"/>
        </w:rPr>
        <w:t>, adhering to current social distancing guidelines</w:t>
      </w:r>
      <w:r w:rsidRPr="00A63EBE" w:rsidR="00FD2CA1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A63EBE" w:rsidR="00723108">
        <w:rPr>
          <w:rFonts w:ascii="Calibri Light" w:hAnsi="Calibri Light" w:cs="Calibri Light"/>
          <w:b/>
          <w:sz w:val="22"/>
          <w:szCs w:val="22"/>
          <w:u w:val="single"/>
        </w:rPr>
        <w:t xml:space="preserve">whilst </w:t>
      </w:r>
      <w:r w:rsidRPr="00A63EBE" w:rsidR="00FD2CA1">
        <w:rPr>
          <w:rFonts w:ascii="Calibri Light" w:hAnsi="Calibri Light" w:cs="Calibri Light"/>
          <w:b/>
          <w:sz w:val="22"/>
          <w:szCs w:val="22"/>
          <w:u w:val="single"/>
        </w:rPr>
        <w:t xml:space="preserve">in the building </w:t>
      </w:r>
      <w:r w:rsidRPr="00A63EBE" w:rsidR="00723108">
        <w:rPr>
          <w:rFonts w:ascii="Calibri Light" w:hAnsi="Calibri Light" w:cs="Calibri Light"/>
          <w:b/>
          <w:sz w:val="22"/>
          <w:szCs w:val="22"/>
          <w:u w:val="single"/>
        </w:rPr>
        <w:t>at all times.</w:t>
      </w:r>
    </w:p>
    <w:p w:rsidRPr="00A63EBE" w:rsidR="001044D3" w:rsidP="001044D3" w:rsidRDefault="001044D3">
      <w:pPr>
        <w:rPr>
          <w:rFonts w:ascii="Calibri Light" w:hAnsi="Calibri Light" w:cs="Calibri Light"/>
          <w:sz w:val="22"/>
          <w:szCs w:val="22"/>
        </w:rPr>
      </w:pPr>
    </w:p>
    <w:p w:rsidRPr="00A63EBE" w:rsidR="00723108" w:rsidP="00723108" w:rsidRDefault="05628864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5628864">
        <w:rPr>
          <w:rFonts w:ascii="Calibri Light" w:hAnsi="Calibri Light" w:cs="Calibri Light"/>
          <w:sz w:val="22"/>
          <w:szCs w:val="22"/>
        </w:rPr>
        <w:t xml:space="preserve">When the visitor leaves the University, they </w:t>
      </w:r>
      <w:r w:rsidRPr="05628864">
        <w:rPr>
          <w:rFonts w:ascii="Calibri Light" w:hAnsi="Calibri Light" w:cs="Calibri Light"/>
          <w:b/>
          <w:bCs/>
          <w:sz w:val="22"/>
          <w:szCs w:val="22"/>
          <w:u w:val="single"/>
        </w:rPr>
        <w:t>must return their pass</w:t>
      </w:r>
      <w:r w:rsidRPr="05628864">
        <w:rPr>
          <w:rFonts w:ascii="Calibri Light" w:hAnsi="Calibri Light" w:cs="Calibri Light"/>
          <w:sz w:val="22"/>
          <w:szCs w:val="22"/>
        </w:rPr>
        <w:t xml:space="preserve"> and its holder to the Reception desk. This enables us to use the visitor’s book as a role call during a fire alarm activation if necessary.</w:t>
      </w:r>
    </w:p>
    <w:p w:rsidRPr="00A63EBE" w:rsidR="00723108" w:rsidP="00723108" w:rsidRDefault="00555485">
      <w:pPr>
        <w:ind w:left="720"/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 xml:space="preserve"> </w:t>
      </w:r>
    </w:p>
    <w:p w:rsidRPr="00A63EBE" w:rsidR="001044D3" w:rsidP="00723108" w:rsidRDefault="00555485">
      <w:pPr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>The Reception staff</w:t>
      </w:r>
      <w:r w:rsidRPr="00A63EBE" w:rsidR="001044D3">
        <w:rPr>
          <w:rFonts w:ascii="Calibri Light" w:hAnsi="Calibri Light" w:cs="Calibri Light"/>
          <w:sz w:val="22"/>
          <w:szCs w:val="22"/>
        </w:rPr>
        <w:t xml:space="preserve"> w</w:t>
      </w:r>
      <w:r w:rsidRPr="00A63EBE" w:rsidR="00723108">
        <w:rPr>
          <w:rFonts w:ascii="Calibri Light" w:hAnsi="Calibri Light" w:cs="Calibri Light"/>
          <w:sz w:val="22"/>
          <w:szCs w:val="22"/>
        </w:rPr>
        <w:t xml:space="preserve">ill note the return time in the </w:t>
      </w:r>
      <w:r w:rsidRPr="00A63EBE" w:rsidR="001044D3">
        <w:rPr>
          <w:rFonts w:ascii="Calibri Light" w:hAnsi="Calibri Light" w:cs="Calibri Light"/>
          <w:sz w:val="22"/>
          <w:szCs w:val="22"/>
        </w:rPr>
        <w:t>book.</w:t>
      </w:r>
    </w:p>
    <w:p w:rsidRPr="00A63EBE" w:rsidR="001044D3" w:rsidP="001044D3" w:rsidRDefault="001044D3">
      <w:pPr>
        <w:rPr>
          <w:rFonts w:ascii="Calibri Light" w:hAnsi="Calibri Light" w:cs="Calibri Light"/>
          <w:sz w:val="22"/>
          <w:szCs w:val="22"/>
        </w:rPr>
      </w:pPr>
    </w:p>
    <w:p w:rsidRPr="00A63EBE" w:rsidR="00A35AE4" w:rsidP="001044D3" w:rsidRDefault="001044D3">
      <w:pPr>
        <w:rPr>
          <w:rFonts w:ascii="Calibri Light" w:hAnsi="Calibri Light" w:cs="Calibri Light"/>
          <w:sz w:val="22"/>
          <w:szCs w:val="22"/>
        </w:rPr>
      </w:pPr>
      <w:r w:rsidRPr="00A63EBE">
        <w:rPr>
          <w:rFonts w:ascii="Calibri Light" w:hAnsi="Calibri Light" w:cs="Calibri Light"/>
          <w:sz w:val="22"/>
          <w:szCs w:val="22"/>
        </w:rPr>
        <w:t>This procedure applies 24 hours a day, 7 days a week.</w:t>
      </w:r>
    </w:p>
    <w:p w:rsidRPr="00A63EBE" w:rsidR="00F62392" w:rsidP="001044D3" w:rsidRDefault="00F62392">
      <w:pPr>
        <w:rPr>
          <w:rFonts w:ascii="Calibri Light" w:hAnsi="Calibri Light" w:cs="Calibri Light"/>
          <w:sz w:val="22"/>
          <w:szCs w:val="22"/>
        </w:rPr>
      </w:pPr>
    </w:p>
    <w:p w:rsidRPr="00C23A70" w:rsidR="00D330D3" w:rsidP="001044D3" w:rsidRDefault="00D330D3">
      <w:pPr>
        <w:rPr>
          <w:rFonts w:ascii="Arial" w:hAnsi="Arial" w:cs="Arial"/>
          <w:sz w:val="22"/>
          <w:szCs w:val="22"/>
        </w:rPr>
      </w:pPr>
    </w:p>
    <w:p w:rsidR="00EE3DB7" w:rsidRDefault="00EE3DB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:rsidR="00F62392" w:rsidP="001044D3" w:rsidRDefault="00F62392">
      <w:pPr>
        <w:rPr>
          <w:rFonts w:ascii="Arial" w:hAnsi="Arial" w:cs="Arial"/>
          <w:color w:val="FF0000"/>
          <w:sz w:val="22"/>
          <w:szCs w:val="22"/>
        </w:rPr>
      </w:pPr>
    </w:p>
    <w:p w:rsidRPr="00F62392" w:rsidR="00E41823" w:rsidP="001044D3" w:rsidRDefault="00E41823">
      <w:pPr>
        <w:rPr>
          <w:rFonts w:ascii="Arial" w:hAnsi="Arial" w:cs="Arial"/>
          <w:color w:val="FF0000"/>
          <w:sz w:val="22"/>
          <w:szCs w:val="22"/>
        </w:rPr>
      </w:pPr>
    </w:p>
    <w:p w:rsidRPr="006E0AB9" w:rsidR="009B712C" w:rsidP="001044D3" w:rsidRDefault="00ED5E51">
      <w:pPr>
        <w:rPr>
          <w:rFonts w:ascii="Arial" w:hAnsi="Arial" w:cs="Arial"/>
          <w:sz w:val="22"/>
          <w:szCs w:val="22"/>
        </w:rPr>
      </w:pPr>
      <w:r w:rsidRPr="00F62392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3F95C34C" wp14:editId="33FE1702">
            <wp:extent cx="2105025" cy="9810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E0AB9" w:rsidR="00A25651" w:rsidP="001044D3" w:rsidRDefault="00A25651">
      <w:pPr>
        <w:rPr>
          <w:rFonts w:ascii="Arial" w:hAnsi="Arial" w:cs="Arial"/>
          <w:sz w:val="22"/>
          <w:szCs w:val="22"/>
        </w:rPr>
      </w:pPr>
    </w:p>
    <w:p w:rsidRPr="006E0AB9" w:rsidR="00A25651" w:rsidP="001044D3" w:rsidRDefault="00A25651">
      <w:pPr>
        <w:rPr>
          <w:rFonts w:ascii="Arial" w:hAnsi="Arial" w:cs="Arial"/>
          <w:sz w:val="22"/>
          <w:szCs w:val="22"/>
        </w:rPr>
      </w:pPr>
    </w:p>
    <w:p w:rsidRPr="006E0AB9" w:rsidR="00A25651" w:rsidP="00A25651" w:rsidRDefault="00A2565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0AB9">
        <w:rPr>
          <w:rFonts w:ascii="Arial" w:hAnsi="Arial" w:cs="Arial"/>
          <w:b/>
          <w:sz w:val="22"/>
          <w:szCs w:val="22"/>
          <w:u w:val="single"/>
        </w:rPr>
        <w:t>APPOINTMENTS / VISITORS FORM</w:t>
      </w:r>
    </w:p>
    <w:p w:rsidRPr="006E0AB9" w:rsidR="00A25651" w:rsidP="00A25651" w:rsidRDefault="00A256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Pr="006E0AB9" w:rsidR="00A25651" w:rsidP="00A25651" w:rsidRDefault="00A256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Pr="006E0AB9" w:rsidR="00A25651" w:rsidP="00A25651" w:rsidRDefault="00A2565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630"/>
      </w:tblGrid>
      <w:tr w:rsidRPr="00632C4B" w:rsidR="00A25651" w:rsidTr="00632C4B">
        <w:tc>
          <w:tcPr>
            <w:tcW w:w="8856" w:type="dxa"/>
            <w:shd w:val="clear" w:color="auto" w:fill="auto"/>
          </w:tcPr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NAME OF ORGANISER:</w:t>
            </w: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EXT:</w:t>
            </w:r>
          </w:p>
        </w:tc>
      </w:tr>
      <w:tr w:rsidRPr="00632C4B" w:rsidR="00A25651" w:rsidTr="00632C4B">
        <w:tc>
          <w:tcPr>
            <w:tcW w:w="8856" w:type="dxa"/>
            <w:shd w:val="clear" w:color="auto" w:fill="auto"/>
          </w:tcPr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DATE OF APPOINTMENT:</w:t>
            </w: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</w:tr>
      <w:tr w:rsidRPr="00632C4B" w:rsidR="00A25651" w:rsidTr="00632C4B">
        <w:tc>
          <w:tcPr>
            <w:tcW w:w="8856" w:type="dxa"/>
            <w:shd w:val="clear" w:color="auto" w:fill="auto"/>
          </w:tcPr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632C4B">
              <w:rPr>
                <w:rFonts w:ascii="Arial" w:hAnsi="Arial" w:cs="Arial"/>
                <w:b/>
                <w:sz w:val="22"/>
                <w:szCs w:val="22"/>
              </w:rPr>
              <w:br/>
              <w:t>EXT:</w:t>
            </w:r>
          </w:p>
        </w:tc>
      </w:tr>
      <w:tr w:rsidRPr="00632C4B" w:rsidR="00A25651" w:rsidTr="00632C4B">
        <w:tc>
          <w:tcPr>
            <w:tcW w:w="8856" w:type="dxa"/>
            <w:shd w:val="clear" w:color="auto" w:fill="auto"/>
          </w:tcPr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VISITOR’S NAME:</w:t>
            </w: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32C4B" w:rsidR="00A25651" w:rsidTr="00632C4B">
        <w:tc>
          <w:tcPr>
            <w:tcW w:w="8856" w:type="dxa"/>
            <w:shd w:val="clear" w:color="auto" w:fill="auto"/>
          </w:tcPr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LOCATION OF MEETING:</w:t>
            </w: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32C4B" w:rsidR="00A25651" w:rsidTr="00632C4B">
        <w:tc>
          <w:tcPr>
            <w:tcW w:w="8856" w:type="dxa"/>
            <w:shd w:val="clear" w:color="auto" w:fill="auto"/>
          </w:tcPr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ALTERNATIVE CONTACT:</w:t>
            </w: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NAME:                                                                                        EXT:</w:t>
            </w:r>
          </w:p>
        </w:tc>
      </w:tr>
      <w:tr w:rsidRPr="00632C4B" w:rsidR="00A25651" w:rsidTr="00632C4B">
        <w:tc>
          <w:tcPr>
            <w:tcW w:w="8856" w:type="dxa"/>
            <w:shd w:val="clear" w:color="auto" w:fill="auto"/>
          </w:tcPr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A25651" w:rsidP="00A25651" w:rsidRDefault="00A25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632C4B" w:rsidR="00A25651" w:rsidTr="00632C4B">
        <w:tc>
          <w:tcPr>
            <w:tcW w:w="8856" w:type="dxa"/>
            <w:shd w:val="clear" w:color="auto" w:fill="auto"/>
          </w:tcPr>
          <w:p w:rsidRPr="00632C4B" w:rsidR="00312BD5" w:rsidP="00312BD5" w:rsidRDefault="00312B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C4B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Pr="00632C4B" w:rsidR="00312BD5" w:rsidP="00312BD5" w:rsidRDefault="00312B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632C4B" w:rsidR="00312BD5" w:rsidP="00312BD5" w:rsidRDefault="00312B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6E0AB9" w:rsidR="00312BD5" w:rsidP="00A25651" w:rsidRDefault="00312BD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Pr="006E0AB9" w:rsidR="00312BD5" w:rsidP="00A25651" w:rsidRDefault="00312BD5">
      <w:pPr>
        <w:jc w:val="center"/>
        <w:rPr>
          <w:rFonts w:ascii="Arial" w:hAnsi="Arial" w:cs="Arial"/>
          <w:b/>
          <w:sz w:val="22"/>
          <w:szCs w:val="22"/>
        </w:rPr>
      </w:pPr>
      <w:r w:rsidRPr="006E0AB9">
        <w:rPr>
          <w:rFonts w:ascii="Arial" w:hAnsi="Arial" w:cs="Arial"/>
          <w:b/>
          <w:sz w:val="22"/>
          <w:szCs w:val="22"/>
        </w:rPr>
        <w:t>Please email (</w:t>
      </w:r>
      <w:hyperlink w:history="1" r:id="rId16">
        <w:r w:rsidRPr="006E0AB9">
          <w:rPr>
            <w:rStyle w:val="Hyperlink"/>
            <w:rFonts w:ascii="Arial" w:hAnsi="Arial" w:cs="Arial"/>
            <w:b/>
            <w:sz w:val="22"/>
            <w:szCs w:val="22"/>
          </w:rPr>
          <w:t>recepsgul@sgul.ac.uk</w:t>
        </w:r>
      </w:hyperlink>
      <w:r w:rsidRPr="006E0AB9">
        <w:rPr>
          <w:rFonts w:ascii="Arial" w:hAnsi="Arial" w:cs="Arial"/>
          <w:b/>
          <w:sz w:val="22"/>
          <w:szCs w:val="22"/>
        </w:rPr>
        <w:t>) or complete this form via the intranet 24 hours prior to the meeting or hand deliver to the Reception desk at least 30 minutes before your visitor arrives.</w:t>
      </w:r>
    </w:p>
    <w:sectPr w:rsidRPr="006E0AB9" w:rsidR="00312BD5">
      <w:head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1AF931" w16cex:dateUtc="2020-06-25T11:44:46.16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C3B" w:rsidRDefault="00764C3B">
      <w:r>
        <w:separator/>
      </w:r>
    </w:p>
  </w:endnote>
  <w:endnote w:type="continuationSeparator" w:id="0">
    <w:p w:rsidR="00764C3B" w:rsidRDefault="007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C3B" w:rsidRDefault="00764C3B">
      <w:r>
        <w:separator/>
      </w:r>
    </w:p>
  </w:footnote>
  <w:footnote w:type="continuationSeparator" w:id="0">
    <w:p w:rsidR="00764C3B" w:rsidRDefault="0076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08" w:rsidRDefault="00ED5E5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BE4AF5" wp14:editId="044B332C">
          <wp:simplePos x="0" y="0"/>
          <wp:positionH relativeFrom="margin">
            <wp:posOffset>-650240</wp:posOffset>
          </wp:positionH>
          <wp:positionV relativeFrom="margin">
            <wp:posOffset>-798195</wp:posOffset>
          </wp:positionV>
          <wp:extent cx="1308735" cy="701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240F"/>
    <w:multiLevelType w:val="hybridMultilevel"/>
    <w:tmpl w:val="13C6FED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E45139"/>
    <w:multiLevelType w:val="hybridMultilevel"/>
    <w:tmpl w:val="A3E4FB7C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DBD781A"/>
    <w:multiLevelType w:val="hybridMultilevel"/>
    <w:tmpl w:val="5776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2812"/>
    <w:multiLevelType w:val="hybridMultilevel"/>
    <w:tmpl w:val="6732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7F1"/>
    <w:multiLevelType w:val="hybridMultilevel"/>
    <w:tmpl w:val="6E820134"/>
    <w:lvl w:ilvl="0" w:tplc="88B4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EB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4F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B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05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0E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A8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C6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CA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13C6"/>
    <w:multiLevelType w:val="hybridMultilevel"/>
    <w:tmpl w:val="0E24B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30195"/>
    <w:multiLevelType w:val="hybridMultilevel"/>
    <w:tmpl w:val="C728E826"/>
    <w:lvl w:ilvl="0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65"/>
    <w:rsid w:val="00004398"/>
    <w:rsid w:val="00065DC8"/>
    <w:rsid w:val="000B138A"/>
    <w:rsid w:val="001044D3"/>
    <w:rsid w:val="00116F65"/>
    <w:rsid w:val="001A051C"/>
    <w:rsid w:val="00221456"/>
    <w:rsid w:val="002221A5"/>
    <w:rsid w:val="002671F4"/>
    <w:rsid w:val="002A4FD8"/>
    <w:rsid w:val="002A5035"/>
    <w:rsid w:val="00312BD5"/>
    <w:rsid w:val="00440202"/>
    <w:rsid w:val="00540246"/>
    <w:rsid w:val="00555485"/>
    <w:rsid w:val="005D69A4"/>
    <w:rsid w:val="005E7949"/>
    <w:rsid w:val="005F4D59"/>
    <w:rsid w:val="00632C4B"/>
    <w:rsid w:val="00670B26"/>
    <w:rsid w:val="006D3409"/>
    <w:rsid w:val="006E0AB9"/>
    <w:rsid w:val="006E2B90"/>
    <w:rsid w:val="00723108"/>
    <w:rsid w:val="007241B0"/>
    <w:rsid w:val="00730E47"/>
    <w:rsid w:val="00757782"/>
    <w:rsid w:val="00764C3B"/>
    <w:rsid w:val="007C6DFB"/>
    <w:rsid w:val="00823A1C"/>
    <w:rsid w:val="00873176"/>
    <w:rsid w:val="00906674"/>
    <w:rsid w:val="0092042F"/>
    <w:rsid w:val="00921E62"/>
    <w:rsid w:val="0094749D"/>
    <w:rsid w:val="0095698C"/>
    <w:rsid w:val="0097681A"/>
    <w:rsid w:val="0099391D"/>
    <w:rsid w:val="009A6271"/>
    <w:rsid w:val="009B712C"/>
    <w:rsid w:val="009E45A9"/>
    <w:rsid w:val="00A25651"/>
    <w:rsid w:val="00A2682B"/>
    <w:rsid w:val="00A35AE4"/>
    <w:rsid w:val="00A63EBE"/>
    <w:rsid w:val="00AB54D0"/>
    <w:rsid w:val="00AB662F"/>
    <w:rsid w:val="00AC6B3A"/>
    <w:rsid w:val="00AF6E3D"/>
    <w:rsid w:val="00B934E0"/>
    <w:rsid w:val="00C10AD3"/>
    <w:rsid w:val="00C204AE"/>
    <w:rsid w:val="00C23A70"/>
    <w:rsid w:val="00C40303"/>
    <w:rsid w:val="00C41474"/>
    <w:rsid w:val="00C6282D"/>
    <w:rsid w:val="00CC7908"/>
    <w:rsid w:val="00CF100B"/>
    <w:rsid w:val="00CF7606"/>
    <w:rsid w:val="00D330D3"/>
    <w:rsid w:val="00D94C45"/>
    <w:rsid w:val="00DC2653"/>
    <w:rsid w:val="00E129F6"/>
    <w:rsid w:val="00E4088B"/>
    <w:rsid w:val="00E41823"/>
    <w:rsid w:val="00E708D9"/>
    <w:rsid w:val="00E72D69"/>
    <w:rsid w:val="00ED5E51"/>
    <w:rsid w:val="00EE3DB7"/>
    <w:rsid w:val="00F2070D"/>
    <w:rsid w:val="00F62392"/>
    <w:rsid w:val="00FD2CA1"/>
    <w:rsid w:val="05628864"/>
    <w:rsid w:val="341DB8BD"/>
    <w:rsid w:val="3EF5C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DD31B"/>
  <w15:chartTrackingRefBased/>
  <w15:docId w15:val="{240A96D8-A831-4F25-B33F-F73F611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4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44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B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0"/>
    <w:pPr>
      <w:ind w:left="720"/>
    </w:pPr>
  </w:style>
  <w:style w:type="character" w:customStyle="1" w:styleId="FooterChar">
    <w:name w:val="Footer Char"/>
    <w:link w:val="Footer"/>
    <w:rsid w:val="00723108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F2070D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D3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0D3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D330D3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D33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30D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sgul.ac.uk/services/visito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cepsgul@sgul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uidance-on-shielding-and-protecting-extremely-vulnerable-persons-from-covid-19" TargetMode="External"/><Relationship Id="R30799dc362624295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epsgul@sgu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0021524DA6D41965069B0219A73DF" ma:contentTypeVersion="10" ma:contentTypeDescription="Create a new document." ma:contentTypeScope="" ma:versionID="2db2095568c95954dcdadb681977e65c">
  <xsd:schema xmlns:xsd="http://www.w3.org/2001/XMLSchema" xmlns:xs="http://www.w3.org/2001/XMLSchema" xmlns:p="http://schemas.microsoft.com/office/2006/metadata/properties" xmlns:ns2="f569b58f-33bd-4446-84e8-a29f42e3a949" targetNamespace="http://schemas.microsoft.com/office/2006/metadata/properties" ma:root="true" ma:fieldsID="5188ae3275c865f674207a444acfc4ad" ns2:_="">
    <xsd:import namespace="f569b58f-33bd-4446-84e8-a29f42e3a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b58f-33bd-4446-84e8-a29f42e3a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6367-A604-4E16-AE25-2FEBA67F4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B6E68-377E-4CDA-B52A-EBF11EC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9b58f-33bd-4446-84e8-a29f42e3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888CB-ABEB-4EA9-9F9C-FFE49E210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437A58-3590-47F6-BC68-EBB069D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VISITORS / APPOINTSMENT PROCEDURE</vt:lpstr>
    </vt:vector>
  </TitlesOfParts>
  <Company>SGUL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Visitors Procedure</dc:title>
  <dc:subject>
  </dc:subject>
  <dc:creator>Licenced User</dc:creator>
  <cp:keywords>
  </cp:keywords>
  <dc:description>
  </dc:description>
  <cp:lastModifiedBy>Sebastian</cp:lastModifiedBy>
  <cp:revision>7</cp:revision>
  <cp:lastPrinted>2020-06-29T08:33:00Z</cp:lastPrinted>
  <dcterms:created xsi:type="dcterms:W3CDTF">2020-07-06T13:08:00Z</dcterms:created>
  <dcterms:modified xsi:type="dcterms:W3CDTF">2020-09-18T09:33:46Z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0x010100E4B0021524DA6D41965069B0219A73DF</vt:lpwstr>
  </property>
</Properties>
</file>